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ADC" w:rsidRDefault="00D54ADC" w:rsidP="00D54ADC">
      <w:pPr>
        <w:spacing w:after="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Załącznik do Uchwały Nr </w:t>
      </w:r>
      <w:r w:rsidR="00411EA7">
        <w:rPr>
          <w:sz w:val="20"/>
          <w:szCs w:val="20"/>
        </w:rPr>
        <w:t>26</w:t>
      </w:r>
      <w:r>
        <w:rPr>
          <w:sz w:val="20"/>
          <w:szCs w:val="20"/>
        </w:rPr>
        <w:t xml:space="preserve">/2019 z dnia 05 </w:t>
      </w:r>
      <w:r w:rsidR="00411EA7">
        <w:rPr>
          <w:sz w:val="20"/>
          <w:szCs w:val="20"/>
        </w:rPr>
        <w:t xml:space="preserve"> listopada</w:t>
      </w:r>
      <w:r>
        <w:rPr>
          <w:sz w:val="20"/>
          <w:szCs w:val="20"/>
        </w:rPr>
        <w:t xml:space="preserve"> 2019 r.</w:t>
      </w:r>
    </w:p>
    <w:p w:rsidR="00D54ADC" w:rsidRDefault="00D54ADC" w:rsidP="00D54ADC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Zarządu Stowarzyszenia „Lokalna Grupa Działania – Kanał Augustowski”</w:t>
      </w:r>
    </w:p>
    <w:p w:rsidR="00D54ADC" w:rsidRDefault="00D54ADC" w:rsidP="00D54ADC">
      <w:pPr>
        <w:rPr>
          <w:rFonts w:ascii="Times New Roman" w:hAnsi="Times New Roman"/>
          <w:sz w:val="24"/>
          <w:szCs w:val="24"/>
        </w:rPr>
      </w:pPr>
    </w:p>
    <w:p w:rsidR="00D54ADC" w:rsidRPr="0078798B" w:rsidRDefault="00D54ADC" w:rsidP="00D54A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3 do LSR </w:t>
      </w:r>
      <w:r w:rsidRPr="0078798B">
        <w:rPr>
          <w:rFonts w:ascii="Times New Roman" w:hAnsi="Times New Roman"/>
          <w:sz w:val="24"/>
          <w:szCs w:val="24"/>
        </w:rPr>
        <w:t>Plan działania wskazujący harmonogram osiągania poszczególnych wskaźników produktu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2"/>
        <w:gridCol w:w="1057"/>
        <w:gridCol w:w="786"/>
        <w:gridCol w:w="44"/>
        <w:gridCol w:w="936"/>
        <w:gridCol w:w="1135"/>
        <w:gridCol w:w="830"/>
        <w:gridCol w:w="32"/>
        <w:gridCol w:w="904"/>
        <w:gridCol w:w="1080"/>
        <w:gridCol w:w="669"/>
        <w:gridCol w:w="40"/>
        <w:gridCol w:w="896"/>
        <w:gridCol w:w="1088"/>
        <w:gridCol w:w="993"/>
        <w:gridCol w:w="1275"/>
        <w:gridCol w:w="993"/>
        <w:gridCol w:w="1559"/>
      </w:tblGrid>
      <w:tr w:rsidR="00D54ADC" w:rsidRPr="00651C2A" w:rsidTr="00411EA7">
        <w:tc>
          <w:tcPr>
            <w:tcW w:w="1702" w:type="dxa"/>
            <w:gridSpan w:val="2"/>
            <w:vMerge w:val="restart"/>
            <w:shd w:val="clear" w:color="auto" w:fill="E36C0A"/>
          </w:tcPr>
          <w:p w:rsidR="00D54ADC" w:rsidRPr="00651C2A" w:rsidRDefault="00D54ADC" w:rsidP="00411EA7">
            <w:pPr>
              <w:pStyle w:val="Default"/>
              <w:rPr>
                <w:sz w:val="20"/>
                <w:szCs w:val="20"/>
              </w:rPr>
            </w:pPr>
            <w:r w:rsidRPr="00651C2A">
              <w:rPr>
                <w:b/>
                <w:bCs/>
                <w:sz w:val="20"/>
                <w:szCs w:val="20"/>
              </w:rPr>
              <w:t xml:space="preserve">CEL OGÓLNY nr 1 </w:t>
            </w:r>
          </w:p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b/>
                <w:sz w:val="20"/>
                <w:szCs w:val="20"/>
              </w:rPr>
              <w:t>Aktywizacja, integracja i lepsze wykorzystanie zasobów społecznych i gospodarczych obszaru LGD -Kanał Augustowski na rzecz poprawy warunków życia</w:t>
            </w:r>
          </w:p>
        </w:tc>
        <w:tc>
          <w:tcPr>
            <w:tcW w:w="1057" w:type="dxa"/>
            <w:shd w:val="clear" w:color="auto" w:fill="FFFF00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Lata</w:t>
            </w:r>
          </w:p>
        </w:tc>
        <w:tc>
          <w:tcPr>
            <w:tcW w:w="2901" w:type="dxa"/>
            <w:gridSpan w:val="4"/>
            <w:shd w:val="clear" w:color="auto" w:fill="FFFF00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2016-2018</w:t>
            </w:r>
          </w:p>
        </w:tc>
        <w:tc>
          <w:tcPr>
            <w:tcW w:w="2846" w:type="dxa"/>
            <w:gridSpan w:val="4"/>
            <w:shd w:val="clear" w:color="auto" w:fill="FFFF00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2019-2021</w:t>
            </w:r>
          </w:p>
        </w:tc>
        <w:tc>
          <w:tcPr>
            <w:tcW w:w="2693" w:type="dxa"/>
            <w:gridSpan w:val="4"/>
            <w:shd w:val="clear" w:color="auto" w:fill="FFFF00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2022-2023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Razem 2016-2023</w:t>
            </w:r>
          </w:p>
        </w:tc>
        <w:tc>
          <w:tcPr>
            <w:tcW w:w="993" w:type="dxa"/>
            <w:vMerge w:val="restart"/>
            <w:shd w:val="clear" w:color="auto" w:fill="FBD4B4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Program</w:t>
            </w:r>
          </w:p>
        </w:tc>
        <w:tc>
          <w:tcPr>
            <w:tcW w:w="1559" w:type="dxa"/>
            <w:vMerge w:val="restart"/>
            <w:shd w:val="clear" w:color="auto" w:fill="FBD4B4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Poddziałanie/ zakres Programu</w:t>
            </w:r>
          </w:p>
        </w:tc>
      </w:tr>
      <w:tr w:rsidR="00D54ADC" w:rsidRPr="00651C2A" w:rsidTr="00411EA7">
        <w:trPr>
          <w:trHeight w:val="1787"/>
        </w:trPr>
        <w:tc>
          <w:tcPr>
            <w:tcW w:w="1702" w:type="dxa"/>
            <w:gridSpan w:val="2"/>
            <w:vMerge/>
            <w:shd w:val="clear" w:color="auto" w:fill="E36C0A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FFFCC"/>
          </w:tcPr>
          <w:p w:rsidR="00D54ADC" w:rsidRPr="00317572" w:rsidRDefault="00D54ADC" w:rsidP="00411EA7">
            <w:pPr>
              <w:pStyle w:val="Default"/>
              <w:rPr>
                <w:sz w:val="20"/>
                <w:szCs w:val="20"/>
              </w:rPr>
            </w:pPr>
            <w:r w:rsidRPr="00317572">
              <w:rPr>
                <w:sz w:val="20"/>
                <w:szCs w:val="20"/>
              </w:rPr>
              <w:t xml:space="preserve">Nazwa wskaźnika </w:t>
            </w:r>
          </w:p>
          <w:p w:rsidR="00D54ADC" w:rsidRPr="00596A32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shd w:val="clear" w:color="auto" w:fill="FFFFCC"/>
          </w:tcPr>
          <w:p w:rsidR="00D54ADC" w:rsidRPr="00596A32" w:rsidRDefault="00D54ADC" w:rsidP="00411EA7">
            <w:pPr>
              <w:pStyle w:val="Default"/>
              <w:rPr>
                <w:sz w:val="20"/>
                <w:szCs w:val="20"/>
              </w:rPr>
            </w:pPr>
            <w:r w:rsidRPr="00596A32">
              <w:rPr>
                <w:sz w:val="20"/>
                <w:szCs w:val="20"/>
              </w:rPr>
              <w:t xml:space="preserve">Wartość z jednostką miary </w:t>
            </w:r>
          </w:p>
          <w:p w:rsidR="00D54ADC" w:rsidRPr="00EA19CE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FFFCC"/>
          </w:tcPr>
          <w:p w:rsidR="00D54ADC" w:rsidRPr="00EA19CE" w:rsidRDefault="00D54ADC" w:rsidP="00411EA7">
            <w:pPr>
              <w:pStyle w:val="Default"/>
              <w:rPr>
                <w:sz w:val="20"/>
                <w:szCs w:val="20"/>
              </w:rPr>
            </w:pPr>
            <w:r w:rsidRPr="00EA19CE">
              <w:rPr>
                <w:sz w:val="20"/>
                <w:szCs w:val="20"/>
              </w:rPr>
              <w:t xml:space="preserve">% realizacji wskaźnika narastająco </w:t>
            </w:r>
          </w:p>
          <w:p w:rsidR="00D54ADC" w:rsidRPr="00EA19CE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CC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9"/>
            </w:tblGrid>
            <w:tr w:rsidR="00D54ADC" w:rsidRPr="00E84C6D" w:rsidTr="00411EA7">
              <w:trPr>
                <w:trHeight w:val="284"/>
              </w:trPr>
              <w:tc>
                <w:tcPr>
                  <w:tcW w:w="919" w:type="dxa"/>
                </w:tcPr>
                <w:p w:rsidR="00D54ADC" w:rsidRPr="00EA19CE" w:rsidRDefault="00D54ADC" w:rsidP="00411E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A19C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Planowane wsparcie </w:t>
                  </w:r>
                </w:p>
                <w:p w:rsidR="00D54ADC" w:rsidRPr="00EA19CE" w:rsidRDefault="00D54ADC" w:rsidP="00411E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A19C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w PLN </w:t>
                  </w:r>
                </w:p>
              </w:tc>
            </w:tr>
          </w:tbl>
          <w:p w:rsidR="00D54ADC" w:rsidRPr="00317572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FCC"/>
          </w:tcPr>
          <w:p w:rsidR="00D54ADC" w:rsidRPr="00596A32" w:rsidRDefault="00D54ADC" w:rsidP="00411EA7">
            <w:pPr>
              <w:pStyle w:val="Default"/>
              <w:rPr>
                <w:sz w:val="20"/>
                <w:szCs w:val="20"/>
              </w:rPr>
            </w:pPr>
            <w:r w:rsidRPr="00596A32">
              <w:rPr>
                <w:sz w:val="20"/>
                <w:szCs w:val="20"/>
              </w:rPr>
              <w:t xml:space="preserve">Wartość z jednostką miary </w:t>
            </w:r>
          </w:p>
          <w:p w:rsidR="00D54ADC" w:rsidRPr="00596A32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shd w:val="clear" w:color="auto" w:fill="FFFFCC"/>
          </w:tcPr>
          <w:p w:rsidR="00D54ADC" w:rsidRPr="00EA19CE" w:rsidRDefault="00D54ADC" w:rsidP="00411EA7">
            <w:pPr>
              <w:pStyle w:val="Default"/>
              <w:rPr>
                <w:sz w:val="20"/>
                <w:szCs w:val="20"/>
              </w:rPr>
            </w:pPr>
            <w:r w:rsidRPr="00EA19CE">
              <w:rPr>
                <w:sz w:val="20"/>
                <w:szCs w:val="20"/>
              </w:rPr>
              <w:t xml:space="preserve">% realizacji wskaźnika narastająco </w:t>
            </w:r>
          </w:p>
          <w:p w:rsidR="00D54ADC" w:rsidRPr="00EA19CE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CC"/>
          </w:tcPr>
          <w:p w:rsidR="00D54ADC" w:rsidRPr="00EA19CE" w:rsidRDefault="00D54ADC" w:rsidP="0041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9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Planowane wsparcie </w:t>
            </w:r>
          </w:p>
          <w:p w:rsidR="00D54ADC" w:rsidRPr="00EA19CE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9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PLN </w:t>
            </w:r>
          </w:p>
        </w:tc>
        <w:tc>
          <w:tcPr>
            <w:tcW w:w="709" w:type="dxa"/>
            <w:gridSpan w:val="2"/>
            <w:shd w:val="clear" w:color="auto" w:fill="FFFFCC"/>
          </w:tcPr>
          <w:p w:rsidR="00D54ADC" w:rsidRPr="00EA19CE" w:rsidRDefault="00D54ADC" w:rsidP="00411EA7">
            <w:pPr>
              <w:pStyle w:val="Default"/>
              <w:rPr>
                <w:sz w:val="20"/>
                <w:szCs w:val="20"/>
              </w:rPr>
            </w:pPr>
            <w:r w:rsidRPr="00EA19CE">
              <w:rPr>
                <w:sz w:val="20"/>
                <w:szCs w:val="20"/>
              </w:rPr>
              <w:t xml:space="preserve">Wartość z jednostką miary </w:t>
            </w:r>
          </w:p>
          <w:p w:rsidR="00D54ADC" w:rsidRPr="00EA19CE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FFFFCC"/>
          </w:tcPr>
          <w:p w:rsidR="00D54ADC" w:rsidRPr="00EA19CE" w:rsidRDefault="00D54ADC" w:rsidP="00411EA7">
            <w:pPr>
              <w:pStyle w:val="Default"/>
              <w:rPr>
                <w:sz w:val="20"/>
                <w:szCs w:val="20"/>
              </w:rPr>
            </w:pPr>
            <w:r w:rsidRPr="00EA19CE">
              <w:rPr>
                <w:sz w:val="20"/>
                <w:szCs w:val="20"/>
              </w:rPr>
              <w:t xml:space="preserve">% realizacji wskaźnika narastająco </w:t>
            </w:r>
          </w:p>
          <w:p w:rsidR="00D54ADC" w:rsidRPr="00EA19CE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FFFFCC"/>
          </w:tcPr>
          <w:p w:rsidR="00D54ADC" w:rsidRPr="00EA19CE" w:rsidRDefault="00D54ADC" w:rsidP="00411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9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Planowane wsparcie </w:t>
            </w:r>
          </w:p>
          <w:p w:rsidR="00D54ADC" w:rsidRPr="00EA19CE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9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PLN </w:t>
            </w:r>
          </w:p>
        </w:tc>
        <w:tc>
          <w:tcPr>
            <w:tcW w:w="993" w:type="dxa"/>
            <w:shd w:val="clear" w:color="auto" w:fill="FFFFCC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6"/>
            </w:tblGrid>
            <w:tr w:rsidR="00D54ADC" w:rsidRPr="00E84C6D" w:rsidTr="00411EA7">
              <w:trPr>
                <w:trHeight w:val="361"/>
              </w:trPr>
              <w:tc>
                <w:tcPr>
                  <w:tcW w:w="1016" w:type="dxa"/>
                </w:tcPr>
                <w:p w:rsidR="00D54ADC" w:rsidRPr="00EA19CE" w:rsidRDefault="00D54ADC" w:rsidP="00411E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A19C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Razem wartość wskaźników </w:t>
                  </w:r>
                </w:p>
              </w:tc>
            </w:tr>
          </w:tbl>
          <w:p w:rsidR="00D54ADC" w:rsidRPr="00317572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CC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5"/>
              <w:gridCol w:w="455"/>
            </w:tblGrid>
            <w:tr w:rsidR="00D54ADC" w:rsidRPr="00E84C6D" w:rsidTr="00411EA7">
              <w:trPr>
                <w:trHeight w:val="389"/>
              </w:trPr>
              <w:tc>
                <w:tcPr>
                  <w:tcW w:w="910" w:type="dxa"/>
                  <w:gridSpan w:val="2"/>
                </w:tcPr>
                <w:p w:rsidR="00D54ADC" w:rsidRPr="00596A32" w:rsidRDefault="00D54ADC" w:rsidP="00411E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96A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Razem planowane wsparcie </w:t>
                  </w:r>
                </w:p>
                <w:p w:rsidR="00D54ADC" w:rsidRPr="00596A32" w:rsidRDefault="00D54ADC" w:rsidP="00411E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96A3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w PLN </w:t>
                  </w:r>
                </w:p>
              </w:tc>
            </w:tr>
            <w:tr w:rsidR="00D54ADC" w:rsidRPr="00E84C6D" w:rsidTr="00411EA7">
              <w:trPr>
                <w:trHeight w:val="85"/>
              </w:trPr>
              <w:tc>
                <w:tcPr>
                  <w:tcW w:w="455" w:type="dxa"/>
                </w:tcPr>
                <w:p w:rsidR="00D54ADC" w:rsidRPr="00317572" w:rsidRDefault="00D54ADC" w:rsidP="00411E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</w:tcPr>
                <w:p w:rsidR="00D54ADC" w:rsidRPr="00596A32" w:rsidRDefault="00D54ADC" w:rsidP="00411E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54ADC" w:rsidRPr="00317572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BD4B4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BD4B4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ADC" w:rsidRPr="00651C2A" w:rsidTr="00411EA7">
        <w:trPr>
          <w:trHeight w:val="302"/>
        </w:trPr>
        <w:tc>
          <w:tcPr>
            <w:tcW w:w="13467" w:type="dxa"/>
            <w:gridSpan w:val="17"/>
            <w:shd w:val="clear" w:color="auto" w:fill="FABF8F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Cel szczegółowy 1.1: Pobudzenie oddolnych inicjatyw mieszkańców na rzecz rozwiązywania problemów społecznych oraz integracji społeczności lokalnej</w:t>
            </w:r>
          </w:p>
        </w:tc>
        <w:tc>
          <w:tcPr>
            <w:tcW w:w="993" w:type="dxa"/>
            <w:shd w:val="clear" w:color="auto" w:fill="FDE9D9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RPOWP</w:t>
            </w:r>
          </w:p>
        </w:tc>
        <w:tc>
          <w:tcPr>
            <w:tcW w:w="1559" w:type="dxa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ADC" w:rsidRPr="00651C2A" w:rsidTr="00411EA7">
        <w:trPr>
          <w:trHeight w:val="638"/>
        </w:trPr>
        <w:tc>
          <w:tcPr>
            <w:tcW w:w="1702" w:type="dxa"/>
            <w:gridSpan w:val="2"/>
            <w:vMerge w:val="restart"/>
            <w:shd w:val="clear" w:color="auto" w:fill="FDE9D9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Przedsięwzięcie 1.1.1</w:t>
            </w:r>
          </w:p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wsparcie potencjału dzieci i młodzieży oraz ich otoczenia na rzecz aktywności społecznej i wykształcenia</w:t>
            </w:r>
          </w:p>
        </w:tc>
        <w:tc>
          <w:tcPr>
            <w:tcW w:w="1057" w:type="dxa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1C2A">
              <w:rPr>
                <w:rFonts w:ascii="Times New Roman" w:hAnsi="Times New Roman"/>
                <w:sz w:val="16"/>
                <w:szCs w:val="16"/>
              </w:rPr>
              <w:t>Liczba dzieci objętych w ramach programu dodatkowymi zajęciami zwiększającymi ich szanse edukacyjne w edukacji przedszkolnej (EFS)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typ projektu nr 4</w:t>
            </w:r>
          </w:p>
        </w:tc>
        <w:tc>
          <w:tcPr>
            <w:tcW w:w="786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651C2A">
              <w:rPr>
                <w:rFonts w:ascii="Times New Roman" w:hAnsi="Times New Roman"/>
                <w:sz w:val="20"/>
                <w:szCs w:val="20"/>
              </w:rPr>
              <w:t xml:space="preserve"> osób</w:t>
            </w:r>
          </w:p>
        </w:tc>
        <w:tc>
          <w:tcPr>
            <w:tcW w:w="980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37,5</w:t>
            </w:r>
            <w:r w:rsidRPr="0065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  <w:vMerge w:val="restart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229 000</w:t>
            </w:r>
          </w:p>
        </w:tc>
        <w:tc>
          <w:tcPr>
            <w:tcW w:w="862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51C2A">
              <w:rPr>
                <w:rFonts w:ascii="Times New Roman" w:hAnsi="Times New Roman"/>
                <w:sz w:val="20"/>
                <w:szCs w:val="20"/>
              </w:rPr>
              <w:t xml:space="preserve"> osób</w:t>
            </w:r>
          </w:p>
        </w:tc>
        <w:tc>
          <w:tcPr>
            <w:tcW w:w="904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0" w:type="dxa"/>
            <w:vMerge w:val="restart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229 000</w:t>
            </w:r>
          </w:p>
        </w:tc>
        <w:tc>
          <w:tcPr>
            <w:tcW w:w="669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vMerge w:val="restart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40 osób</w:t>
            </w:r>
          </w:p>
        </w:tc>
        <w:tc>
          <w:tcPr>
            <w:tcW w:w="1275" w:type="dxa"/>
            <w:vMerge w:val="restart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458 000</w:t>
            </w:r>
          </w:p>
        </w:tc>
        <w:tc>
          <w:tcPr>
            <w:tcW w:w="993" w:type="dxa"/>
            <w:vMerge w:val="restart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RPOWP</w:t>
            </w:r>
          </w:p>
        </w:tc>
        <w:tc>
          <w:tcPr>
            <w:tcW w:w="1559" w:type="dxa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Realizacja LSR</w:t>
            </w:r>
          </w:p>
        </w:tc>
      </w:tr>
      <w:tr w:rsidR="00D54ADC" w:rsidRPr="00651C2A" w:rsidTr="00411EA7">
        <w:trPr>
          <w:trHeight w:val="704"/>
        </w:trPr>
        <w:tc>
          <w:tcPr>
            <w:tcW w:w="1702" w:type="dxa"/>
            <w:gridSpan w:val="2"/>
            <w:vMerge/>
            <w:shd w:val="clear" w:color="auto" w:fill="FDE9D9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1C2A">
              <w:rPr>
                <w:rFonts w:ascii="Times New Roman" w:hAnsi="Times New Roman"/>
                <w:sz w:val="16"/>
                <w:szCs w:val="16"/>
              </w:rPr>
              <w:t>Liczba miejsc wychowania przedszkolnego dofinansowanych w programie (EFS)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typ projektu nr 4</w:t>
            </w:r>
          </w:p>
        </w:tc>
        <w:tc>
          <w:tcPr>
            <w:tcW w:w="786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2 sztuki</w:t>
            </w:r>
          </w:p>
        </w:tc>
        <w:tc>
          <w:tcPr>
            <w:tcW w:w="980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1135" w:type="dxa"/>
            <w:vMerge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2 sztuki</w:t>
            </w:r>
          </w:p>
        </w:tc>
        <w:tc>
          <w:tcPr>
            <w:tcW w:w="904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0" w:type="dxa"/>
            <w:vMerge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vMerge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4 sztuki</w:t>
            </w:r>
          </w:p>
        </w:tc>
        <w:tc>
          <w:tcPr>
            <w:tcW w:w="1275" w:type="dxa"/>
            <w:vMerge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Realizacja LSR</w:t>
            </w:r>
          </w:p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ADC" w:rsidRPr="00651C2A" w:rsidTr="00411EA7">
        <w:trPr>
          <w:trHeight w:val="704"/>
        </w:trPr>
        <w:tc>
          <w:tcPr>
            <w:tcW w:w="1702" w:type="dxa"/>
            <w:gridSpan w:val="2"/>
            <w:vMerge/>
            <w:shd w:val="clear" w:color="auto" w:fill="FDE9D9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1C2A">
              <w:rPr>
                <w:rFonts w:ascii="Times New Roman" w:hAnsi="Times New Roman"/>
                <w:sz w:val="16"/>
                <w:szCs w:val="16"/>
              </w:rPr>
              <w:t>Liczba szkół i placówek systemu oświaty wyposażonych w ramach programu w sprzęt TIK do prowadzenia zajęć edukacyjnych (EFS)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typ projektu nr 5</w:t>
            </w:r>
          </w:p>
        </w:tc>
        <w:tc>
          <w:tcPr>
            <w:tcW w:w="786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51C2A">
              <w:rPr>
                <w:rFonts w:ascii="Times New Roman" w:hAnsi="Times New Roman"/>
                <w:sz w:val="20"/>
                <w:szCs w:val="20"/>
              </w:rPr>
              <w:t xml:space="preserve"> sztuki</w:t>
            </w:r>
          </w:p>
        </w:tc>
        <w:tc>
          <w:tcPr>
            <w:tcW w:w="980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65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  <w:vMerge w:val="restart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449 743,12</w:t>
            </w:r>
          </w:p>
        </w:tc>
        <w:tc>
          <w:tcPr>
            <w:tcW w:w="862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vMerge w:val="restart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9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vMerge w:val="restart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51C2A">
              <w:rPr>
                <w:rFonts w:ascii="Times New Roman" w:hAnsi="Times New Roman"/>
                <w:sz w:val="20"/>
                <w:szCs w:val="20"/>
              </w:rPr>
              <w:t xml:space="preserve"> sztuk</w:t>
            </w:r>
          </w:p>
        </w:tc>
        <w:tc>
          <w:tcPr>
            <w:tcW w:w="1275" w:type="dxa"/>
            <w:vMerge w:val="restart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449743,12</w:t>
            </w:r>
          </w:p>
        </w:tc>
        <w:tc>
          <w:tcPr>
            <w:tcW w:w="993" w:type="dxa"/>
            <w:vMerge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Realizacja LSR</w:t>
            </w:r>
          </w:p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ADC" w:rsidRPr="00651C2A" w:rsidTr="00411EA7">
        <w:trPr>
          <w:trHeight w:val="828"/>
        </w:trPr>
        <w:tc>
          <w:tcPr>
            <w:tcW w:w="1702" w:type="dxa"/>
            <w:gridSpan w:val="2"/>
            <w:vMerge/>
            <w:shd w:val="clear" w:color="auto" w:fill="FDE9D9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1C2A">
              <w:rPr>
                <w:rFonts w:ascii="Times New Roman" w:hAnsi="Times New Roman"/>
                <w:sz w:val="16"/>
                <w:szCs w:val="16"/>
              </w:rPr>
              <w:t>Liczba uczniów objętych wsparciem w zakresie rozwijania kompetencji kluczowych w programie (EFS)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typ projektu nr 5</w:t>
            </w:r>
          </w:p>
        </w:tc>
        <w:tc>
          <w:tcPr>
            <w:tcW w:w="786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60 </w:t>
            </w:r>
            <w:r w:rsidRPr="00651C2A">
              <w:rPr>
                <w:rFonts w:ascii="Times New Roman" w:hAnsi="Times New Roman"/>
                <w:sz w:val="20"/>
                <w:szCs w:val="20"/>
              </w:rPr>
              <w:t>osób</w:t>
            </w:r>
          </w:p>
        </w:tc>
        <w:tc>
          <w:tcPr>
            <w:tcW w:w="980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65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  <w:vMerge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vMerge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vMerge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60 osób</w:t>
            </w:r>
          </w:p>
        </w:tc>
        <w:tc>
          <w:tcPr>
            <w:tcW w:w="1275" w:type="dxa"/>
            <w:vMerge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Realizacja LSR</w:t>
            </w:r>
          </w:p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ADC" w:rsidRPr="00651C2A" w:rsidTr="00411EA7">
        <w:trPr>
          <w:trHeight w:val="1485"/>
        </w:trPr>
        <w:tc>
          <w:tcPr>
            <w:tcW w:w="1702" w:type="dxa"/>
            <w:gridSpan w:val="2"/>
            <w:vMerge w:val="restart"/>
            <w:shd w:val="clear" w:color="auto" w:fill="FDE9D9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Przedsięwzięcie 1.1.2</w:t>
            </w:r>
          </w:p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 xml:space="preserve">Wsparcie grup </w:t>
            </w:r>
            <w:proofErr w:type="spellStart"/>
            <w:r w:rsidRPr="00651C2A">
              <w:rPr>
                <w:rFonts w:ascii="Times New Roman" w:hAnsi="Times New Roman"/>
                <w:sz w:val="20"/>
                <w:szCs w:val="20"/>
              </w:rPr>
              <w:t>defaworyzowanych</w:t>
            </w:r>
            <w:proofErr w:type="spellEnd"/>
            <w:r w:rsidRPr="00651C2A">
              <w:rPr>
                <w:rFonts w:ascii="Times New Roman" w:hAnsi="Times New Roman"/>
                <w:sz w:val="20"/>
                <w:szCs w:val="20"/>
              </w:rPr>
              <w:t xml:space="preserve"> na lokalnym rynku pracy</w:t>
            </w:r>
          </w:p>
        </w:tc>
        <w:tc>
          <w:tcPr>
            <w:tcW w:w="1057" w:type="dxa"/>
          </w:tcPr>
          <w:p w:rsidR="00D54ADC" w:rsidRPr="00651C2A" w:rsidRDefault="00D54ADC" w:rsidP="00411EA7">
            <w:pPr>
              <w:pStyle w:val="Default"/>
              <w:rPr>
                <w:sz w:val="16"/>
                <w:szCs w:val="16"/>
              </w:rPr>
            </w:pPr>
            <w:r w:rsidRPr="00651C2A">
              <w:rPr>
                <w:sz w:val="16"/>
                <w:szCs w:val="16"/>
              </w:rPr>
              <w:t xml:space="preserve">Liczba osób zagrożonych ubóstwem lub wykluczeniem </w:t>
            </w:r>
          </w:p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1C2A">
              <w:rPr>
                <w:rFonts w:ascii="Times New Roman" w:hAnsi="Times New Roman"/>
                <w:sz w:val="16"/>
                <w:szCs w:val="16"/>
              </w:rPr>
              <w:t>społecznym objętych wsparciem w programie (EFS)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typ projektu nr 7 </w:t>
            </w:r>
          </w:p>
        </w:tc>
        <w:tc>
          <w:tcPr>
            <w:tcW w:w="786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</w:tcPr>
          <w:p w:rsidR="00D54ADC" w:rsidRPr="00266346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6346">
              <w:rPr>
                <w:rFonts w:ascii="Times New Roman" w:hAnsi="Times New Roman"/>
                <w:sz w:val="20"/>
                <w:szCs w:val="20"/>
              </w:rPr>
              <w:t>217 osób</w:t>
            </w:r>
          </w:p>
        </w:tc>
        <w:tc>
          <w:tcPr>
            <w:tcW w:w="904" w:type="dxa"/>
          </w:tcPr>
          <w:p w:rsidR="00D54ADC" w:rsidRPr="00446DA9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6DA9">
              <w:rPr>
                <w:rFonts w:ascii="Times New Roman" w:hAnsi="Times New Roman"/>
                <w:sz w:val="20"/>
                <w:szCs w:val="20"/>
              </w:rPr>
              <w:t>89,67%</w:t>
            </w:r>
          </w:p>
        </w:tc>
        <w:tc>
          <w:tcPr>
            <w:tcW w:w="1080" w:type="dxa"/>
          </w:tcPr>
          <w:p w:rsidR="00D54ADC" w:rsidRPr="00446DA9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46DA9">
              <w:rPr>
                <w:rFonts w:ascii="Times New Roman" w:hAnsi="Times New Roman"/>
                <w:sz w:val="20"/>
                <w:szCs w:val="20"/>
              </w:rPr>
              <w:t>1 285 291</w:t>
            </w:r>
          </w:p>
        </w:tc>
        <w:tc>
          <w:tcPr>
            <w:tcW w:w="669" w:type="dxa"/>
          </w:tcPr>
          <w:p w:rsidR="00D54ADC" w:rsidRPr="000D0738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738">
              <w:rPr>
                <w:rFonts w:ascii="Times New Roman" w:hAnsi="Times New Roman"/>
                <w:sz w:val="20"/>
                <w:szCs w:val="20"/>
              </w:rPr>
              <w:t>25 osób</w:t>
            </w:r>
          </w:p>
        </w:tc>
        <w:tc>
          <w:tcPr>
            <w:tcW w:w="936" w:type="dxa"/>
            <w:gridSpan w:val="2"/>
          </w:tcPr>
          <w:p w:rsidR="00D54ADC" w:rsidRPr="00C813DE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3D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8" w:type="dxa"/>
          </w:tcPr>
          <w:p w:rsidR="00D54ADC" w:rsidRPr="00C813DE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813DE">
              <w:rPr>
                <w:rFonts w:ascii="Times New Roman" w:hAnsi="Times New Roman"/>
                <w:sz w:val="20"/>
                <w:szCs w:val="20"/>
              </w:rPr>
              <w:t>148 179</w:t>
            </w:r>
          </w:p>
        </w:tc>
        <w:tc>
          <w:tcPr>
            <w:tcW w:w="993" w:type="dxa"/>
          </w:tcPr>
          <w:p w:rsidR="00D54ADC" w:rsidRPr="00C813DE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3DE">
              <w:rPr>
                <w:rFonts w:ascii="Times New Roman" w:hAnsi="Times New Roman"/>
                <w:sz w:val="20"/>
                <w:szCs w:val="20"/>
              </w:rPr>
              <w:t>242 osoby</w:t>
            </w:r>
          </w:p>
        </w:tc>
        <w:tc>
          <w:tcPr>
            <w:tcW w:w="1275" w:type="dxa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1 433 470</w:t>
            </w:r>
          </w:p>
        </w:tc>
        <w:tc>
          <w:tcPr>
            <w:tcW w:w="993" w:type="dxa"/>
            <w:vMerge w:val="restart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RPOWP</w:t>
            </w:r>
          </w:p>
        </w:tc>
        <w:tc>
          <w:tcPr>
            <w:tcW w:w="1559" w:type="dxa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Realizacja LSR</w:t>
            </w:r>
          </w:p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ADC" w:rsidRPr="00651C2A" w:rsidTr="00411EA7">
        <w:trPr>
          <w:trHeight w:val="1485"/>
        </w:trPr>
        <w:tc>
          <w:tcPr>
            <w:tcW w:w="1702" w:type="dxa"/>
            <w:gridSpan w:val="2"/>
            <w:vMerge/>
            <w:shd w:val="clear" w:color="auto" w:fill="FDE9D9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D54ADC" w:rsidRPr="00651C2A" w:rsidRDefault="00D54ADC" w:rsidP="00411EA7">
            <w:pPr>
              <w:pStyle w:val="Default"/>
              <w:rPr>
                <w:color w:val="auto"/>
                <w:sz w:val="16"/>
                <w:szCs w:val="16"/>
              </w:rPr>
            </w:pPr>
            <w:r w:rsidRPr="00651C2A">
              <w:rPr>
                <w:color w:val="auto"/>
                <w:sz w:val="16"/>
                <w:szCs w:val="16"/>
              </w:rPr>
              <w:t>Liczba wybudowanych/przebudowanych  obiektów, w których realizowane są usługi aktywizacji społeczno-zawodowej (EFRR)</w:t>
            </w:r>
            <w:r>
              <w:rPr>
                <w:color w:val="auto"/>
                <w:sz w:val="16"/>
                <w:szCs w:val="16"/>
              </w:rPr>
              <w:t xml:space="preserve"> typ projektu nr 8</w:t>
            </w:r>
          </w:p>
        </w:tc>
        <w:tc>
          <w:tcPr>
            <w:tcW w:w="786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Merge w:val="restart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51C2A">
              <w:rPr>
                <w:rFonts w:ascii="Times New Roman" w:hAnsi="Times New Roman"/>
                <w:sz w:val="20"/>
                <w:szCs w:val="20"/>
              </w:rPr>
              <w:t xml:space="preserve"> sztuki</w:t>
            </w:r>
          </w:p>
        </w:tc>
        <w:tc>
          <w:tcPr>
            <w:tcW w:w="904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0" w:type="dxa"/>
            <w:vMerge w:val="restart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484 904</w:t>
            </w:r>
          </w:p>
        </w:tc>
        <w:tc>
          <w:tcPr>
            <w:tcW w:w="669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vMerge w:val="restart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51C2A">
              <w:rPr>
                <w:rFonts w:ascii="Times New Roman" w:hAnsi="Times New Roman"/>
                <w:sz w:val="20"/>
                <w:szCs w:val="20"/>
              </w:rPr>
              <w:t>sztuki</w:t>
            </w:r>
          </w:p>
        </w:tc>
        <w:tc>
          <w:tcPr>
            <w:tcW w:w="1275" w:type="dxa"/>
            <w:vMerge w:val="restart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484 904</w:t>
            </w:r>
          </w:p>
        </w:tc>
        <w:tc>
          <w:tcPr>
            <w:tcW w:w="993" w:type="dxa"/>
            <w:vMerge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Realizacja LSR</w:t>
            </w:r>
          </w:p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ADC" w:rsidRPr="00651C2A" w:rsidTr="00411EA7">
        <w:trPr>
          <w:trHeight w:val="1824"/>
        </w:trPr>
        <w:tc>
          <w:tcPr>
            <w:tcW w:w="1702" w:type="dxa"/>
            <w:gridSpan w:val="2"/>
            <w:vMerge/>
            <w:shd w:val="clear" w:color="auto" w:fill="FDE9D9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D54ADC" w:rsidRPr="00651C2A" w:rsidRDefault="00D54ADC" w:rsidP="00411EA7">
            <w:pPr>
              <w:pStyle w:val="Default"/>
              <w:rPr>
                <w:sz w:val="16"/>
                <w:szCs w:val="16"/>
              </w:rPr>
            </w:pPr>
            <w:r w:rsidRPr="00651C2A">
              <w:rPr>
                <w:color w:val="auto"/>
                <w:sz w:val="16"/>
                <w:szCs w:val="16"/>
              </w:rPr>
              <w:t>Liczba obiektów dostosowanych do potrzeb osób z niepełnosprawnościami (EFRR)</w:t>
            </w:r>
            <w:r>
              <w:rPr>
                <w:color w:val="auto"/>
                <w:sz w:val="16"/>
                <w:szCs w:val="16"/>
              </w:rPr>
              <w:t xml:space="preserve"> typ projektu nr 8</w:t>
            </w:r>
          </w:p>
        </w:tc>
        <w:tc>
          <w:tcPr>
            <w:tcW w:w="786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vMerge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51C2A">
              <w:rPr>
                <w:rFonts w:ascii="Times New Roman" w:hAnsi="Times New Roman"/>
                <w:sz w:val="20"/>
                <w:szCs w:val="20"/>
              </w:rPr>
              <w:t xml:space="preserve"> sztuki</w:t>
            </w:r>
          </w:p>
        </w:tc>
        <w:tc>
          <w:tcPr>
            <w:tcW w:w="904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0" w:type="dxa"/>
            <w:vMerge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vMerge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51C2A">
              <w:rPr>
                <w:rFonts w:ascii="Times New Roman" w:hAnsi="Times New Roman"/>
                <w:sz w:val="20"/>
                <w:szCs w:val="20"/>
              </w:rPr>
              <w:t xml:space="preserve"> sztuk</w:t>
            </w:r>
          </w:p>
        </w:tc>
        <w:tc>
          <w:tcPr>
            <w:tcW w:w="1275" w:type="dxa"/>
            <w:vMerge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Realizacja LSR</w:t>
            </w:r>
          </w:p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ADC" w:rsidRPr="00651C2A" w:rsidTr="00411EA7">
        <w:trPr>
          <w:trHeight w:val="1824"/>
        </w:trPr>
        <w:tc>
          <w:tcPr>
            <w:tcW w:w="1702" w:type="dxa"/>
            <w:gridSpan w:val="2"/>
            <w:vMerge/>
            <w:shd w:val="clear" w:color="auto" w:fill="FDE9D9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1C2A">
              <w:rPr>
                <w:rFonts w:ascii="Times New Roman" w:hAnsi="Times New Roman"/>
                <w:sz w:val="16"/>
                <w:szCs w:val="16"/>
              </w:rPr>
              <w:t>Liczba osób zagrożonych ubóstwem lub wykluczeniem społecznym objętych usługami społecznymi świadczonymi w interesie ogólnym w programie (EFS)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typ projektu nr 10 </w:t>
            </w:r>
          </w:p>
        </w:tc>
        <w:tc>
          <w:tcPr>
            <w:tcW w:w="786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30 osób</w:t>
            </w:r>
          </w:p>
        </w:tc>
        <w:tc>
          <w:tcPr>
            <w:tcW w:w="904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75%</w:t>
            </w:r>
          </w:p>
        </w:tc>
        <w:tc>
          <w:tcPr>
            <w:tcW w:w="1080" w:type="dxa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735 767</w:t>
            </w:r>
          </w:p>
        </w:tc>
        <w:tc>
          <w:tcPr>
            <w:tcW w:w="669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10 osób</w:t>
            </w:r>
          </w:p>
        </w:tc>
        <w:tc>
          <w:tcPr>
            <w:tcW w:w="936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8" w:type="dxa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245 256</w:t>
            </w:r>
          </w:p>
        </w:tc>
        <w:tc>
          <w:tcPr>
            <w:tcW w:w="993" w:type="dxa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40 osób</w:t>
            </w:r>
          </w:p>
        </w:tc>
        <w:tc>
          <w:tcPr>
            <w:tcW w:w="1275" w:type="dxa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981 023</w:t>
            </w:r>
          </w:p>
        </w:tc>
        <w:tc>
          <w:tcPr>
            <w:tcW w:w="993" w:type="dxa"/>
            <w:vMerge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Realizacja LSR</w:t>
            </w:r>
          </w:p>
        </w:tc>
      </w:tr>
      <w:tr w:rsidR="00D54ADC" w:rsidRPr="00651C2A" w:rsidTr="00411EA7">
        <w:trPr>
          <w:trHeight w:val="780"/>
        </w:trPr>
        <w:tc>
          <w:tcPr>
            <w:tcW w:w="1702" w:type="dxa"/>
            <w:gridSpan w:val="2"/>
            <w:vMerge/>
            <w:shd w:val="clear" w:color="auto" w:fill="FDE9D9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D54ADC" w:rsidRPr="00651C2A" w:rsidRDefault="00D54ADC" w:rsidP="00411EA7">
            <w:pPr>
              <w:pStyle w:val="Default"/>
              <w:rPr>
                <w:color w:val="auto"/>
                <w:sz w:val="16"/>
                <w:szCs w:val="16"/>
              </w:rPr>
            </w:pPr>
            <w:r w:rsidRPr="00651C2A">
              <w:rPr>
                <w:rFonts w:cs="Arial"/>
                <w:sz w:val="16"/>
                <w:szCs w:val="16"/>
              </w:rPr>
              <w:t>Liczba osób objętych pomocą doradczo-szkoleniową w zakresie rozwoju kompetencji cyfrowych (EFRR)</w:t>
            </w:r>
            <w:r>
              <w:rPr>
                <w:rFonts w:cs="Arial"/>
                <w:sz w:val="16"/>
                <w:szCs w:val="16"/>
              </w:rPr>
              <w:t xml:space="preserve"> typ projektu nr 6</w:t>
            </w:r>
          </w:p>
        </w:tc>
        <w:tc>
          <w:tcPr>
            <w:tcW w:w="786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51C2A">
              <w:rPr>
                <w:rFonts w:ascii="Times New Roman" w:hAnsi="Times New Roman"/>
                <w:sz w:val="20"/>
                <w:szCs w:val="20"/>
              </w:rPr>
              <w:t>2 osoby</w:t>
            </w:r>
          </w:p>
        </w:tc>
        <w:tc>
          <w:tcPr>
            <w:tcW w:w="904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180 000</w:t>
            </w:r>
          </w:p>
        </w:tc>
        <w:tc>
          <w:tcPr>
            <w:tcW w:w="669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52 osoby</w:t>
            </w:r>
          </w:p>
        </w:tc>
        <w:tc>
          <w:tcPr>
            <w:tcW w:w="1275" w:type="dxa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180 000</w:t>
            </w:r>
          </w:p>
        </w:tc>
        <w:tc>
          <w:tcPr>
            <w:tcW w:w="993" w:type="dxa"/>
            <w:vMerge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Realizacja LSR</w:t>
            </w:r>
          </w:p>
        </w:tc>
      </w:tr>
      <w:tr w:rsidR="00D54ADC" w:rsidRPr="00651C2A" w:rsidTr="00411EA7">
        <w:trPr>
          <w:trHeight w:val="1149"/>
        </w:trPr>
        <w:tc>
          <w:tcPr>
            <w:tcW w:w="1702" w:type="dxa"/>
            <w:gridSpan w:val="2"/>
            <w:vMerge/>
            <w:shd w:val="clear" w:color="auto" w:fill="FDE9D9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D54ADC" w:rsidRDefault="00D54ADC" w:rsidP="00411EA7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Liczba Programów Aktywności Lokalnej </w:t>
            </w:r>
          </w:p>
          <w:p w:rsidR="00D54ADC" w:rsidRPr="00651C2A" w:rsidRDefault="00D54ADC" w:rsidP="00411EA7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(EFS) typ projektu nr 6</w:t>
            </w:r>
          </w:p>
        </w:tc>
        <w:tc>
          <w:tcPr>
            <w:tcW w:w="786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</w:tcPr>
          <w:p w:rsidR="00D54ADC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904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108 258,88</w:t>
            </w:r>
          </w:p>
        </w:tc>
        <w:tc>
          <w:tcPr>
            <w:tcW w:w="669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54ADC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1275" w:type="dxa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108 258,88</w:t>
            </w:r>
          </w:p>
        </w:tc>
        <w:tc>
          <w:tcPr>
            <w:tcW w:w="993" w:type="dxa"/>
            <w:vMerge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Realizacja LSR</w:t>
            </w:r>
          </w:p>
        </w:tc>
      </w:tr>
      <w:tr w:rsidR="00D54ADC" w:rsidRPr="00651C2A" w:rsidTr="00411EA7">
        <w:tc>
          <w:tcPr>
            <w:tcW w:w="2759" w:type="dxa"/>
            <w:gridSpan w:val="3"/>
            <w:shd w:val="clear" w:color="auto" w:fill="FFFFCC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Razem cel szczegółowy 1.1</w:t>
            </w:r>
          </w:p>
        </w:tc>
        <w:tc>
          <w:tcPr>
            <w:tcW w:w="1766" w:type="dxa"/>
            <w:gridSpan w:val="3"/>
            <w:shd w:val="clear" w:color="auto" w:fill="CCC0D9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678 743,12</w:t>
            </w:r>
          </w:p>
        </w:tc>
        <w:tc>
          <w:tcPr>
            <w:tcW w:w="1766" w:type="dxa"/>
            <w:gridSpan w:val="3"/>
            <w:shd w:val="clear" w:color="auto" w:fill="CCC0D9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3 023 220,88</w:t>
            </w:r>
          </w:p>
        </w:tc>
        <w:tc>
          <w:tcPr>
            <w:tcW w:w="1605" w:type="dxa"/>
            <w:gridSpan w:val="3"/>
            <w:shd w:val="clear" w:color="auto" w:fill="CCC0D9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393 435</w:t>
            </w:r>
          </w:p>
        </w:tc>
        <w:tc>
          <w:tcPr>
            <w:tcW w:w="993" w:type="dxa"/>
            <w:shd w:val="clear" w:color="auto" w:fill="CCC0D9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4 095 399</w:t>
            </w:r>
          </w:p>
        </w:tc>
        <w:tc>
          <w:tcPr>
            <w:tcW w:w="993" w:type="dxa"/>
            <w:shd w:val="clear" w:color="auto" w:fill="CCC0D9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C0D9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ADC" w:rsidRPr="00651C2A" w:rsidTr="00411EA7">
        <w:tc>
          <w:tcPr>
            <w:tcW w:w="2759" w:type="dxa"/>
            <w:gridSpan w:val="3"/>
            <w:shd w:val="clear" w:color="auto" w:fill="FFFFCC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Wskaźnik rezultatu 1.1</w:t>
            </w:r>
          </w:p>
        </w:tc>
        <w:tc>
          <w:tcPr>
            <w:tcW w:w="786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ADC" w:rsidRPr="00651C2A" w:rsidTr="00411EA7">
        <w:tc>
          <w:tcPr>
            <w:tcW w:w="2759" w:type="dxa"/>
            <w:gridSpan w:val="3"/>
            <w:shd w:val="clear" w:color="auto" w:fill="FFFFCC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1C2A">
              <w:rPr>
                <w:rFonts w:ascii="Times New Roman" w:hAnsi="Times New Roman"/>
                <w:sz w:val="16"/>
                <w:szCs w:val="16"/>
              </w:rPr>
              <w:t>Udział projektów w pełni lub częściowo realizowanych przez partnerów społecznych lub organizacje pozarządowe w ramach realizacji LSR 35% do 2018 r. 50% do 2023 r.</w:t>
            </w:r>
          </w:p>
        </w:tc>
        <w:tc>
          <w:tcPr>
            <w:tcW w:w="786" w:type="dxa"/>
            <w:shd w:val="clear" w:color="auto" w:fill="auto"/>
          </w:tcPr>
          <w:p w:rsidR="00D54ADC" w:rsidRPr="001F3C22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C22">
              <w:rPr>
                <w:rFonts w:ascii="Times New Roman" w:hAnsi="Times New Roman"/>
                <w:sz w:val="20"/>
                <w:szCs w:val="20"/>
              </w:rPr>
              <w:t>35%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D54ADC" w:rsidRPr="001F3C22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1275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RPOWP</w:t>
            </w:r>
          </w:p>
        </w:tc>
        <w:tc>
          <w:tcPr>
            <w:tcW w:w="1559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ADC" w:rsidRPr="00651C2A" w:rsidTr="00411EA7">
        <w:tc>
          <w:tcPr>
            <w:tcW w:w="2759" w:type="dxa"/>
            <w:gridSpan w:val="3"/>
            <w:shd w:val="clear" w:color="auto" w:fill="FFFFCC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1C2A">
              <w:rPr>
                <w:rFonts w:ascii="Times New Roman" w:hAnsi="Times New Roman"/>
                <w:sz w:val="16"/>
                <w:szCs w:val="16"/>
              </w:rPr>
              <w:lastRenderedPageBreak/>
              <w:t>Liczba osób do 25 roku życia objętych wsparciem w ramach Programu Aktywności Lokalnej</w:t>
            </w:r>
          </w:p>
        </w:tc>
        <w:tc>
          <w:tcPr>
            <w:tcW w:w="786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50 osób</w:t>
            </w:r>
          </w:p>
        </w:tc>
        <w:tc>
          <w:tcPr>
            <w:tcW w:w="904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0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108 258,88</w:t>
            </w:r>
          </w:p>
        </w:tc>
        <w:tc>
          <w:tcPr>
            <w:tcW w:w="669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50 osób</w:t>
            </w:r>
          </w:p>
        </w:tc>
        <w:tc>
          <w:tcPr>
            <w:tcW w:w="1275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108 258,88</w:t>
            </w:r>
          </w:p>
        </w:tc>
        <w:tc>
          <w:tcPr>
            <w:tcW w:w="993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RPOWP</w:t>
            </w:r>
          </w:p>
        </w:tc>
        <w:tc>
          <w:tcPr>
            <w:tcW w:w="1559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ADC" w:rsidRPr="00651C2A" w:rsidTr="00411EA7">
        <w:tc>
          <w:tcPr>
            <w:tcW w:w="2759" w:type="dxa"/>
            <w:gridSpan w:val="3"/>
            <w:shd w:val="clear" w:color="auto" w:fill="FFFFCC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1C2A">
              <w:rPr>
                <w:rFonts w:ascii="Times New Roman" w:hAnsi="Times New Roman"/>
                <w:sz w:val="16"/>
                <w:szCs w:val="16"/>
              </w:rPr>
              <w:t>Liczba nowych dodatkowych zajęć nauczania przedszkolnego zrealizowanych w ramach programu</w:t>
            </w:r>
          </w:p>
        </w:tc>
        <w:tc>
          <w:tcPr>
            <w:tcW w:w="786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4 sztuki</w:t>
            </w:r>
          </w:p>
        </w:tc>
        <w:tc>
          <w:tcPr>
            <w:tcW w:w="904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0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68 000</w:t>
            </w:r>
          </w:p>
        </w:tc>
        <w:tc>
          <w:tcPr>
            <w:tcW w:w="669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4 sztuki</w:t>
            </w:r>
          </w:p>
        </w:tc>
        <w:tc>
          <w:tcPr>
            <w:tcW w:w="1275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68 000</w:t>
            </w:r>
          </w:p>
        </w:tc>
        <w:tc>
          <w:tcPr>
            <w:tcW w:w="993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RPOWP</w:t>
            </w:r>
          </w:p>
        </w:tc>
        <w:tc>
          <w:tcPr>
            <w:tcW w:w="1559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ADC" w:rsidRPr="00651C2A" w:rsidTr="00411EA7">
        <w:tc>
          <w:tcPr>
            <w:tcW w:w="2759" w:type="dxa"/>
            <w:gridSpan w:val="3"/>
            <w:shd w:val="clear" w:color="auto" w:fill="FFFFCC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1C2A">
              <w:rPr>
                <w:rFonts w:ascii="Times New Roman" w:hAnsi="Times New Roman"/>
                <w:sz w:val="16"/>
                <w:szCs w:val="16"/>
              </w:rPr>
              <w:t>Liczba szkół i placówek systemu oświaty wykorzystujących sprzęt TIK do prowadzenia zajęć edukacyjnych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typ projektu nr 5</w:t>
            </w:r>
          </w:p>
        </w:tc>
        <w:tc>
          <w:tcPr>
            <w:tcW w:w="786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sztuki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449 743,12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651C2A">
              <w:rPr>
                <w:rFonts w:ascii="Times New Roman" w:hAnsi="Times New Roman"/>
                <w:sz w:val="20"/>
                <w:szCs w:val="20"/>
              </w:rPr>
              <w:t>sztuk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449 743,12</w:t>
            </w:r>
          </w:p>
        </w:tc>
        <w:tc>
          <w:tcPr>
            <w:tcW w:w="993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RPOWP</w:t>
            </w:r>
          </w:p>
        </w:tc>
        <w:tc>
          <w:tcPr>
            <w:tcW w:w="1559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ADC" w:rsidRPr="00651C2A" w:rsidTr="00411EA7">
        <w:tc>
          <w:tcPr>
            <w:tcW w:w="2759" w:type="dxa"/>
            <w:gridSpan w:val="3"/>
            <w:shd w:val="clear" w:color="auto" w:fill="FFFFCC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1C2A">
              <w:rPr>
                <w:rFonts w:ascii="Times New Roman" w:hAnsi="Times New Roman"/>
                <w:sz w:val="16"/>
                <w:szCs w:val="16"/>
              </w:rPr>
              <w:t>Liczba uczniów, którzy nabyli kompetencje kluczowe po opuszczeniu programu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typ projektu nr 5</w:t>
            </w:r>
          </w:p>
        </w:tc>
        <w:tc>
          <w:tcPr>
            <w:tcW w:w="786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osób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35" w:type="dxa"/>
            <w:vMerge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60 osób</w:t>
            </w:r>
          </w:p>
        </w:tc>
        <w:tc>
          <w:tcPr>
            <w:tcW w:w="1275" w:type="dxa"/>
            <w:vMerge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RPOWP</w:t>
            </w:r>
          </w:p>
        </w:tc>
        <w:tc>
          <w:tcPr>
            <w:tcW w:w="1559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ADC" w:rsidRPr="00651C2A" w:rsidTr="00411EA7">
        <w:tc>
          <w:tcPr>
            <w:tcW w:w="2759" w:type="dxa"/>
            <w:gridSpan w:val="3"/>
            <w:shd w:val="clear" w:color="auto" w:fill="FFFFCC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1C2A">
              <w:rPr>
                <w:rFonts w:ascii="Times New Roman" w:hAnsi="Times New Roman"/>
                <w:sz w:val="16"/>
                <w:szCs w:val="16"/>
              </w:rPr>
              <w:t>Liczba osób zagrożonych ubóstwem lub wykluczeniem społecznym, które uzyskały kwalifikacje po opuszczeniu programu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typ projektu nr 7</w:t>
            </w:r>
          </w:p>
        </w:tc>
        <w:tc>
          <w:tcPr>
            <w:tcW w:w="786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163 osoby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8" w:type="dxa"/>
            <w:vMerge w:val="restart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1 433 470</w:t>
            </w:r>
          </w:p>
        </w:tc>
        <w:tc>
          <w:tcPr>
            <w:tcW w:w="993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163 osoby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1 433 470</w:t>
            </w:r>
          </w:p>
        </w:tc>
        <w:tc>
          <w:tcPr>
            <w:tcW w:w="993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RPOWP</w:t>
            </w:r>
          </w:p>
        </w:tc>
        <w:tc>
          <w:tcPr>
            <w:tcW w:w="1559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ADC" w:rsidRPr="00651C2A" w:rsidTr="00411EA7">
        <w:tc>
          <w:tcPr>
            <w:tcW w:w="2759" w:type="dxa"/>
            <w:gridSpan w:val="3"/>
            <w:shd w:val="clear" w:color="auto" w:fill="FFFFCC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1C2A">
              <w:rPr>
                <w:rFonts w:ascii="Times New Roman" w:hAnsi="Times New Roman"/>
                <w:sz w:val="16"/>
                <w:szCs w:val="16"/>
              </w:rPr>
              <w:t>Liczba osób zagrożonych ubóstwem lub wykluczeniem społecznym, poszukujących pracy po opuszczeniu programu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typ projektu nr 7</w:t>
            </w:r>
          </w:p>
        </w:tc>
        <w:tc>
          <w:tcPr>
            <w:tcW w:w="786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20 osób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8" w:type="dxa"/>
            <w:vMerge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20 osób</w:t>
            </w:r>
          </w:p>
        </w:tc>
        <w:tc>
          <w:tcPr>
            <w:tcW w:w="1275" w:type="dxa"/>
            <w:vMerge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RPOWP</w:t>
            </w:r>
          </w:p>
        </w:tc>
        <w:tc>
          <w:tcPr>
            <w:tcW w:w="1559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ADC" w:rsidRPr="00651C2A" w:rsidTr="00411EA7">
        <w:tc>
          <w:tcPr>
            <w:tcW w:w="2759" w:type="dxa"/>
            <w:gridSpan w:val="3"/>
            <w:shd w:val="clear" w:color="auto" w:fill="FFFFCC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1C2A">
              <w:rPr>
                <w:rFonts w:ascii="Times New Roman" w:hAnsi="Times New Roman"/>
                <w:sz w:val="16"/>
                <w:szCs w:val="16"/>
              </w:rPr>
              <w:t>Liczba osób zagrożonych ubóstwem lub wykluczeniem społecznym, pracujących po opuszczeniu programu (łącznie z pracującymi na własny rachunek)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typ projektu nr 7 </w:t>
            </w:r>
          </w:p>
        </w:tc>
        <w:tc>
          <w:tcPr>
            <w:tcW w:w="786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15 osób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8" w:type="dxa"/>
            <w:vMerge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15 osób</w:t>
            </w:r>
          </w:p>
        </w:tc>
        <w:tc>
          <w:tcPr>
            <w:tcW w:w="1275" w:type="dxa"/>
            <w:vMerge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RPOWP</w:t>
            </w:r>
          </w:p>
        </w:tc>
        <w:tc>
          <w:tcPr>
            <w:tcW w:w="1559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ADC" w:rsidRPr="00651C2A" w:rsidTr="00411EA7">
        <w:tc>
          <w:tcPr>
            <w:tcW w:w="2759" w:type="dxa"/>
            <w:gridSpan w:val="3"/>
            <w:shd w:val="clear" w:color="auto" w:fill="FFFFCC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1C2A">
              <w:rPr>
                <w:rFonts w:ascii="Times New Roman" w:hAnsi="Times New Roman"/>
                <w:sz w:val="16"/>
                <w:szCs w:val="16"/>
              </w:rPr>
              <w:t>Liczba wspartych w programie miejsc świadczenia usług społecznych istniejących po zakończeniu projektu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typ projektu nr 10</w:t>
            </w:r>
          </w:p>
        </w:tc>
        <w:tc>
          <w:tcPr>
            <w:tcW w:w="786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3 sztuki</w:t>
            </w:r>
          </w:p>
        </w:tc>
        <w:tc>
          <w:tcPr>
            <w:tcW w:w="904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0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981 023</w:t>
            </w:r>
          </w:p>
        </w:tc>
        <w:tc>
          <w:tcPr>
            <w:tcW w:w="669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3 sztuki</w:t>
            </w:r>
          </w:p>
        </w:tc>
        <w:tc>
          <w:tcPr>
            <w:tcW w:w="1275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981 023</w:t>
            </w:r>
          </w:p>
        </w:tc>
        <w:tc>
          <w:tcPr>
            <w:tcW w:w="993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RPOWP</w:t>
            </w:r>
          </w:p>
        </w:tc>
        <w:tc>
          <w:tcPr>
            <w:tcW w:w="1559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ADC" w:rsidRPr="00651C2A" w:rsidTr="00411EA7">
        <w:tc>
          <w:tcPr>
            <w:tcW w:w="2759" w:type="dxa"/>
            <w:gridSpan w:val="3"/>
            <w:shd w:val="clear" w:color="auto" w:fill="FFFFCC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1C2A">
              <w:rPr>
                <w:rFonts w:ascii="Times New Roman" w:hAnsi="Times New Roman"/>
                <w:sz w:val="16"/>
                <w:szCs w:val="16"/>
              </w:rPr>
              <w:t>Udział osób w gospodarstwach domowych korzystających ze środowiskowej pomocy społecznej w ludności ogółem</w:t>
            </w:r>
          </w:p>
        </w:tc>
        <w:tc>
          <w:tcPr>
            <w:tcW w:w="786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8%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8%</w:t>
            </w:r>
          </w:p>
        </w:tc>
        <w:tc>
          <w:tcPr>
            <w:tcW w:w="1275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RPOWP</w:t>
            </w:r>
          </w:p>
        </w:tc>
        <w:tc>
          <w:tcPr>
            <w:tcW w:w="1559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ADC" w:rsidRPr="00651C2A" w:rsidTr="00411EA7">
        <w:tc>
          <w:tcPr>
            <w:tcW w:w="2759" w:type="dxa"/>
            <w:gridSpan w:val="3"/>
            <w:shd w:val="clear" w:color="auto" w:fill="FFFFCC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1C2A">
              <w:rPr>
                <w:rFonts w:ascii="Times New Roman" w:hAnsi="Times New Roman"/>
                <w:bCs/>
                <w:sz w:val="16"/>
                <w:szCs w:val="16"/>
              </w:rPr>
              <w:t>Liczba osób korzystających z usług on-line</w:t>
            </w:r>
          </w:p>
        </w:tc>
        <w:tc>
          <w:tcPr>
            <w:tcW w:w="786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52 osoby</w:t>
            </w:r>
          </w:p>
        </w:tc>
        <w:tc>
          <w:tcPr>
            <w:tcW w:w="904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0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180 000</w:t>
            </w:r>
          </w:p>
        </w:tc>
        <w:tc>
          <w:tcPr>
            <w:tcW w:w="669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52 osoby</w:t>
            </w:r>
          </w:p>
        </w:tc>
        <w:tc>
          <w:tcPr>
            <w:tcW w:w="1275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180 000</w:t>
            </w:r>
          </w:p>
        </w:tc>
        <w:tc>
          <w:tcPr>
            <w:tcW w:w="993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RPOWP</w:t>
            </w:r>
          </w:p>
        </w:tc>
        <w:tc>
          <w:tcPr>
            <w:tcW w:w="1559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ADC" w:rsidRPr="00651C2A" w:rsidTr="00411EA7">
        <w:tc>
          <w:tcPr>
            <w:tcW w:w="2759" w:type="dxa"/>
            <w:gridSpan w:val="3"/>
            <w:shd w:val="clear" w:color="auto" w:fill="FFFFCC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ADC" w:rsidRPr="00651C2A" w:rsidTr="00411EA7">
        <w:tc>
          <w:tcPr>
            <w:tcW w:w="13467" w:type="dxa"/>
            <w:gridSpan w:val="17"/>
            <w:shd w:val="clear" w:color="auto" w:fill="B6DDE8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Cel szczegółowy 1.2: Zrównoważone wykorzystanie walorów przyrodniczych subregionu i wzmocnienie przedsiębiorczości lokalnej (w tym innowacji) związanej z potencjałem obszaru LGD</w:t>
            </w:r>
          </w:p>
        </w:tc>
        <w:tc>
          <w:tcPr>
            <w:tcW w:w="993" w:type="dxa"/>
            <w:shd w:val="clear" w:color="auto" w:fill="B6DDE8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RPOWP</w:t>
            </w:r>
          </w:p>
        </w:tc>
        <w:tc>
          <w:tcPr>
            <w:tcW w:w="1559" w:type="dxa"/>
            <w:shd w:val="clear" w:color="auto" w:fill="B6DDE8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ADC" w:rsidRPr="00651C2A" w:rsidTr="00411EA7">
        <w:trPr>
          <w:trHeight w:val="1201"/>
        </w:trPr>
        <w:tc>
          <w:tcPr>
            <w:tcW w:w="1702" w:type="dxa"/>
            <w:gridSpan w:val="2"/>
            <w:shd w:val="clear" w:color="auto" w:fill="DAEEF3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Przedsięwzięcie 1.2.1</w:t>
            </w:r>
          </w:p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Wzmocnienie przedsiębiorczości (w tym innowacji)</w:t>
            </w:r>
          </w:p>
        </w:tc>
        <w:tc>
          <w:tcPr>
            <w:tcW w:w="1057" w:type="dxa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1C2A">
              <w:rPr>
                <w:rFonts w:ascii="Times New Roman" w:hAnsi="Times New Roman"/>
                <w:sz w:val="16"/>
                <w:szCs w:val="16"/>
              </w:rPr>
              <w:t>Liczba osób pozostających bez pracy, które otrzymały bezzwrotne środki na podjęcie działalności gospodarczej w programie (EFS)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typ projektu nr 3</w:t>
            </w:r>
          </w:p>
        </w:tc>
        <w:tc>
          <w:tcPr>
            <w:tcW w:w="786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15 osób</w:t>
            </w:r>
          </w:p>
        </w:tc>
        <w:tc>
          <w:tcPr>
            <w:tcW w:w="936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0" w:type="dxa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585 000</w:t>
            </w:r>
          </w:p>
        </w:tc>
        <w:tc>
          <w:tcPr>
            <w:tcW w:w="669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15 osób</w:t>
            </w:r>
          </w:p>
        </w:tc>
        <w:tc>
          <w:tcPr>
            <w:tcW w:w="1275" w:type="dxa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585 000</w:t>
            </w:r>
          </w:p>
        </w:tc>
        <w:tc>
          <w:tcPr>
            <w:tcW w:w="993" w:type="dxa"/>
            <w:vMerge w:val="restart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RPOWP</w:t>
            </w:r>
          </w:p>
        </w:tc>
        <w:tc>
          <w:tcPr>
            <w:tcW w:w="1559" w:type="dxa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Realizacja LSR, projekt własny LGD</w:t>
            </w:r>
          </w:p>
        </w:tc>
      </w:tr>
      <w:tr w:rsidR="00D54ADC" w:rsidRPr="00651C2A" w:rsidTr="00411EA7">
        <w:trPr>
          <w:trHeight w:val="274"/>
        </w:trPr>
        <w:tc>
          <w:tcPr>
            <w:tcW w:w="1702" w:type="dxa"/>
            <w:gridSpan w:val="2"/>
            <w:vMerge w:val="restart"/>
            <w:shd w:val="clear" w:color="auto" w:fill="DAEEF3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lastRenderedPageBreak/>
              <w:t>Przedsięwzięcie 1.2.2</w:t>
            </w:r>
          </w:p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Poprawa jakości życia mieszkańców w zgodzie z ochroną przyrody</w:t>
            </w:r>
          </w:p>
        </w:tc>
        <w:tc>
          <w:tcPr>
            <w:tcW w:w="1057" w:type="dxa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1C2A">
              <w:rPr>
                <w:rFonts w:ascii="Times New Roman" w:hAnsi="Times New Roman"/>
                <w:sz w:val="16"/>
                <w:szCs w:val="16"/>
              </w:rPr>
              <w:t>Liczba wybudowanych jednostek wytwarzania energii elektrycznej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51C2A">
              <w:rPr>
                <w:rFonts w:ascii="Times New Roman" w:hAnsi="Times New Roman"/>
                <w:sz w:val="16"/>
                <w:szCs w:val="16"/>
              </w:rPr>
              <w:t>z OZE (EFRR)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typ projektu nr 1</w:t>
            </w:r>
          </w:p>
        </w:tc>
        <w:tc>
          <w:tcPr>
            <w:tcW w:w="786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3 sztuki</w:t>
            </w:r>
          </w:p>
        </w:tc>
        <w:tc>
          <w:tcPr>
            <w:tcW w:w="980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35" w:type="dxa"/>
            <w:vMerge w:val="restart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400 000</w:t>
            </w:r>
          </w:p>
        </w:tc>
        <w:tc>
          <w:tcPr>
            <w:tcW w:w="830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vMerge w:val="restart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vMerge w:val="restart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993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3sztuki</w:t>
            </w:r>
          </w:p>
        </w:tc>
        <w:tc>
          <w:tcPr>
            <w:tcW w:w="1275" w:type="dxa"/>
            <w:vMerge w:val="restart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400 000</w:t>
            </w:r>
          </w:p>
        </w:tc>
        <w:tc>
          <w:tcPr>
            <w:tcW w:w="993" w:type="dxa"/>
            <w:vMerge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Realizacja LSR</w:t>
            </w:r>
          </w:p>
        </w:tc>
      </w:tr>
      <w:tr w:rsidR="00D54ADC" w:rsidRPr="00651C2A" w:rsidTr="00411EA7">
        <w:trPr>
          <w:trHeight w:val="1201"/>
        </w:trPr>
        <w:tc>
          <w:tcPr>
            <w:tcW w:w="1702" w:type="dxa"/>
            <w:gridSpan w:val="2"/>
            <w:vMerge/>
            <w:shd w:val="clear" w:color="auto" w:fill="DAEEF3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1C2A">
              <w:rPr>
                <w:rFonts w:ascii="Times New Roman" w:hAnsi="Times New Roman"/>
                <w:sz w:val="16"/>
                <w:szCs w:val="16"/>
              </w:rPr>
              <w:t>Liczba wybudowanych jednostek wytwarzania energii cieplnej z OZE (EFRR)</w:t>
            </w:r>
            <w:r>
              <w:t xml:space="preserve"> </w:t>
            </w:r>
            <w:r w:rsidRPr="001A685A">
              <w:rPr>
                <w:rFonts w:ascii="Times New Roman" w:hAnsi="Times New Roman"/>
                <w:sz w:val="16"/>
                <w:szCs w:val="16"/>
              </w:rPr>
              <w:t>typ projektu nr 1</w:t>
            </w:r>
          </w:p>
        </w:tc>
        <w:tc>
          <w:tcPr>
            <w:tcW w:w="786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3 sztuki</w:t>
            </w:r>
          </w:p>
        </w:tc>
        <w:tc>
          <w:tcPr>
            <w:tcW w:w="980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35" w:type="dxa"/>
            <w:vMerge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vMerge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vMerge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3sztuki</w:t>
            </w:r>
          </w:p>
        </w:tc>
        <w:tc>
          <w:tcPr>
            <w:tcW w:w="1275" w:type="dxa"/>
            <w:vMerge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Realizacja LSR</w:t>
            </w:r>
          </w:p>
        </w:tc>
      </w:tr>
      <w:tr w:rsidR="00D54ADC" w:rsidRPr="00651C2A" w:rsidTr="00411EA7">
        <w:trPr>
          <w:trHeight w:val="1201"/>
        </w:trPr>
        <w:tc>
          <w:tcPr>
            <w:tcW w:w="1702" w:type="dxa"/>
            <w:gridSpan w:val="2"/>
            <w:vMerge/>
            <w:shd w:val="clear" w:color="auto" w:fill="DAEEF3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1C2A">
              <w:rPr>
                <w:rFonts w:ascii="Times New Roman" w:hAnsi="Times New Roman"/>
                <w:sz w:val="16"/>
                <w:szCs w:val="16"/>
              </w:rPr>
              <w:t>Liczba wspartych form ochrony przyrody (EFRR)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>
              <w:t xml:space="preserve"> </w:t>
            </w:r>
            <w:r w:rsidRPr="001A685A">
              <w:rPr>
                <w:rFonts w:ascii="Times New Roman" w:hAnsi="Times New Roman"/>
                <w:sz w:val="16"/>
                <w:szCs w:val="16"/>
              </w:rPr>
              <w:t xml:space="preserve">typ projektu nr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86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936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0" w:type="dxa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90 000</w:t>
            </w:r>
          </w:p>
        </w:tc>
        <w:tc>
          <w:tcPr>
            <w:tcW w:w="669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1sztuka</w:t>
            </w:r>
          </w:p>
        </w:tc>
        <w:tc>
          <w:tcPr>
            <w:tcW w:w="1275" w:type="dxa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90 000</w:t>
            </w:r>
          </w:p>
        </w:tc>
        <w:tc>
          <w:tcPr>
            <w:tcW w:w="993" w:type="dxa"/>
            <w:vMerge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Realizacja LSR</w:t>
            </w:r>
          </w:p>
        </w:tc>
      </w:tr>
      <w:tr w:rsidR="00D54ADC" w:rsidRPr="00651C2A" w:rsidTr="00411EA7">
        <w:tc>
          <w:tcPr>
            <w:tcW w:w="1702" w:type="dxa"/>
            <w:gridSpan w:val="2"/>
            <w:vMerge/>
            <w:shd w:val="clear" w:color="auto" w:fill="DAEEF3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1C2A">
              <w:rPr>
                <w:rFonts w:ascii="Times New Roman" w:hAnsi="Times New Roman"/>
                <w:sz w:val="16"/>
                <w:szCs w:val="16"/>
              </w:rPr>
              <w:t>Długość utworzonych/przebudowanych szlaków turystycznych (EFRR)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A685A">
              <w:rPr>
                <w:rFonts w:ascii="Times New Roman" w:hAnsi="Times New Roman"/>
                <w:sz w:val="16"/>
                <w:szCs w:val="16"/>
              </w:rPr>
              <w:t xml:space="preserve">typ projektu nr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86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1 km</w:t>
            </w:r>
          </w:p>
        </w:tc>
        <w:tc>
          <w:tcPr>
            <w:tcW w:w="936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0" w:type="dxa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170 000</w:t>
            </w:r>
          </w:p>
        </w:tc>
        <w:tc>
          <w:tcPr>
            <w:tcW w:w="669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1km</w:t>
            </w:r>
          </w:p>
        </w:tc>
        <w:tc>
          <w:tcPr>
            <w:tcW w:w="1275" w:type="dxa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170 000</w:t>
            </w:r>
          </w:p>
        </w:tc>
        <w:tc>
          <w:tcPr>
            <w:tcW w:w="993" w:type="dxa"/>
            <w:vMerge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Realizacja LSR</w:t>
            </w:r>
          </w:p>
        </w:tc>
      </w:tr>
      <w:tr w:rsidR="00D54ADC" w:rsidRPr="00651C2A" w:rsidTr="00411EA7">
        <w:tc>
          <w:tcPr>
            <w:tcW w:w="1702" w:type="dxa"/>
            <w:gridSpan w:val="2"/>
            <w:vMerge/>
            <w:shd w:val="clear" w:color="auto" w:fill="DAEEF3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1C2A">
              <w:rPr>
                <w:rFonts w:ascii="Times New Roman" w:hAnsi="Times New Roman"/>
                <w:sz w:val="16"/>
                <w:szCs w:val="16"/>
              </w:rPr>
              <w:t>Liczba ośrodków prowadzących działalność w zakresie edukacji ekologicznej objętych wsparciem (EFRR)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A685A">
              <w:rPr>
                <w:rFonts w:ascii="Times New Roman" w:hAnsi="Times New Roman"/>
                <w:sz w:val="16"/>
                <w:szCs w:val="16"/>
              </w:rPr>
              <w:t xml:space="preserve">typ projektu nr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86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3 sztuki</w:t>
            </w:r>
          </w:p>
        </w:tc>
        <w:tc>
          <w:tcPr>
            <w:tcW w:w="936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0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51C2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669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3sztuki</w:t>
            </w:r>
          </w:p>
        </w:tc>
        <w:tc>
          <w:tcPr>
            <w:tcW w:w="1275" w:type="dxa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93 000</w:t>
            </w:r>
          </w:p>
        </w:tc>
        <w:tc>
          <w:tcPr>
            <w:tcW w:w="993" w:type="dxa"/>
            <w:vMerge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Realizacja LSR</w:t>
            </w:r>
          </w:p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ADC" w:rsidRPr="00651C2A" w:rsidTr="00411EA7">
        <w:trPr>
          <w:trHeight w:val="2293"/>
        </w:trPr>
        <w:tc>
          <w:tcPr>
            <w:tcW w:w="1702" w:type="dxa"/>
            <w:gridSpan w:val="2"/>
            <w:vMerge/>
            <w:shd w:val="clear" w:color="auto" w:fill="DAEEF3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1C2A">
              <w:rPr>
                <w:rFonts w:ascii="Times New Roman" w:hAnsi="Times New Roman"/>
                <w:sz w:val="16"/>
                <w:szCs w:val="16"/>
              </w:rPr>
              <w:t>Liczba przeprowadzonych kampanii informacyjno-edukacyjnych związanych z edukacją ekologiczną (EFRR)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A685A">
              <w:rPr>
                <w:rFonts w:ascii="Times New Roman" w:hAnsi="Times New Roman"/>
                <w:sz w:val="16"/>
                <w:szCs w:val="16"/>
              </w:rPr>
              <w:t xml:space="preserve">typ projektu nr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86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D54ADC" w:rsidRDefault="00D54ADC" w:rsidP="00411EA7">
            <w:pPr>
              <w:tabs>
                <w:tab w:val="center" w:pos="459"/>
                <w:tab w:val="right" w:pos="91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54ADC" w:rsidRPr="00197B74" w:rsidRDefault="00D54ADC" w:rsidP="00411E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936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0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51C2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669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1sztuka</w:t>
            </w:r>
          </w:p>
        </w:tc>
        <w:tc>
          <w:tcPr>
            <w:tcW w:w="1275" w:type="dxa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10 000</w:t>
            </w:r>
          </w:p>
        </w:tc>
        <w:tc>
          <w:tcPr>
            <w:tcW w:w="993" w:type="dxa"/>
            <w:vMerge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Realizacja LSR</w:t>
            </w:r>
          </w:p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ADC" w:rsidRPr="00651C2A" w:rsidTr="00411EA7">
        <w:trPr>
          <w:trHeight w:val="1408"/>
        </w:trPr>
        <w:tc>
          <w:tcPr>
            <w:tcW w:w="1702" w:type="dxa"/>
            <w:gridSpan w:val="2"/>
            <w:vMerge w:val="restart"/>
            <w:shd w:val="clear" w:color="auto" w:fill="DAEEF3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Przedsięwzięcie 1.2.3</w:t>
            </w:r>
          </w:p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Poprawa infrastruktury ogólnodostępnej na rzecz jakości życia i zachowania dziedzictwa obszaru LGD</w:t>
            </w:r>
          </w:p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1C2A">
              <w:rPr>
                <w:rFonts w:ascii="Times New Roman" w:hAnsi="Times New Roman"/>
                <w:sz w:val="16"/>
                <w:szCs w:val="16"/>
              </w:rPr>
              <w:t>Liczba zabytków nieruchomych / ruchomych objętych wsparciem (EFRR)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A685A">
              <w:rPr>
                <w:rFonts w:ascii="Times New Roman" w:hAnsi="Times New Roman"/>
                <w:sz w:val="16"/>
                <w:szCs w:val="16"/>
              </w:rPr>
              <w:t xml:space="preserve">typ projektu nr 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86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651C2A">
              <w:rPr>
                <w:rFonts w:ascii="Times New Roman" w:hAnsi="Times New Roman"/>
                <w:sz w:val="20"/>
                <w:szCs w:val="20"/>
              </w:rPr>
              <w:t>sztuk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980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66,67%</w:t>
            </w:r>
          </w:p>
        </w:tc>
        <w:tc>
          <w:tcPr>
            <w:tcW w:w="1135" w:type="dxa"/>
            <w:vMerge w:val="restart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366 014</w:t>
            </w:r>
          </w:p>
        </w:tc>
        <w:tc>
          <w:tcPr>
            <w:tcW w:w="830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51C2A">
              <w:rPr>
                <w:rFonts w:ascii="Times New Roman" w:hAnsi="Times New Roman"/>
                <w:sz w:val="20"/>
                <w:szCs w:val="20"/>
              </w:rPr>
              <w:t xml:space="preserve"> sztuk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36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0" w:type="dxa"/>
            <w:vMerge w:val="restart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683 986</w:t>
            </w:r>
          </w:p>
        </w:tc>
        <w:tc>
          <w:tcPr>
            <w:tcW w:w="669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vMerge w:val="restart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  <w:tc>
          <w:tcPr>
            <w:tcW w:w="993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3sztuki</w:t>
            </w:r>
          </w:p>
        </w:tc>
        <w:tc>
          <w:tcPr>
            <w:tcW w:w="1275" w:type="dxa"/>
            <w:vMerge w:val="restart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 1 050 000</w:t>
            </w:r>
          </w:p>
        </w:tc>
        <w:tc>
          <w:tcPr>
            <w:tcW w:w="993" w:type="dxa"/>
            <w:vMerge w:val="restart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RPOWP</w:t>
            </w:r>
          </w:p>
        </w:tc>
        <w:tc>
          <w:tcPr>
            <w:tcW w:w="1559" w:type="dxa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 xml:space="preserve">Realizacja LSR, </w:t>
            </w:r>
          </w:p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ADC" w:rsidRPr="00651C2A" w:rsidTr="00411EA7">
        <w:trPr>
          <w:trHeight w:val="989"/>
        </w:trPr>
        <w:tc>
          <w:tcPr>
            <w:tcW w:w="1702" w:type="dxa"/>
            <w:gridSpan w:val="2"/>
            <w:vMerge/>
            <w:shd w:val="clear" w:color="auto" w:fill="DAEEF3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1C2A">
              <w:rPr>
                <w:rFonts w:ascii="Times New Roman" w:hAnsi="Times New Roman"/>
                <w:sz w:val="16"/>
                <w:szCs w:val="16"/>
              </w:rPr>
              <w:t>Liczba instytucji kultury objętych wsparciem (EFRR)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A685A">
              <w:rPr>
                <w:rFonts w:ascii="Times New Roman" w:hAnsi="Times New Roman"/>
                <w:sz w:val="16"/>
                <w:szCs w:val="16"/>
              </w:rPr>
              <w:t xml:space="preserve">typ projektu nr 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86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980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33,33%</w:t>
            </w:r>
          </w:p>
        </w:tc>
        <w:tc>
          <w:tcPr>
            <w:tcW w:w="1135" w:type="dxa"/>
            <w:vMerge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2 sztuki</w:t>
            </w:r>
          </w:p>
        </w:tc>
        <w:tc>
          <w:tcPr>
            <w:tcW w:w="936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0" w:type="dxa"/>
            <w:vMerge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vMerge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3sztuki</w:t>
            </w:r>
          </w:p>
        </w:tc>
        <w:tc>
          <w:tcPr>
            <w:tcW w:w="1275" w:type="dxa"/>
            <w:vMerge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 xml:space="preserve">Realizacja LSR, </w:t>
            </w:r>
          </w:p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ADC" w:rsidRPr="00651C2A" w:rsidTr="00411EA7">
        <w:trPr>
          <w:trHeight w:val="989"/>
        </w:trPr>
        <w:tc>
          <w:tcPr>
            <w:tcW w:w="1702" w:type="dxa"/>
            <w:gridSpan w:val="2"/>
            <w:vMerge/>
            <w:shd w:val="clear" w:color="auto" w:fill="DAEEF3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1C2A">
              <w:rPr>
                <w:sz w:val="16"/>
                <w:szCs w:val="16"/>
              </w:rPr>
              <w:t>l</w:t>
            </w:r>
            <w:r w:rsidRPr="00651C2A">
              <w:rPr>
                <w:rFonts w:ascii="Times New Roman" w:hAnsi="Times New Roman"/>
                <w:sz w:val="16"/>
                <w:szCs w:val="16"/>
              </w:rPr>
              <w:t>iczba obiektów infrastruktury zlokalizowanych na zrewitalizowanych obszarach (EFRR)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A685A">
              <w:rPr>
                <w:rFonts w:ascii="Times New Roman" w:hAnsi="Times New Roman"/>
                <w:sz w:val="16"/>
                <w:szCs w:val="16"/>
              </w:rPr>
              <w:t xml:space="preserve">typ projektu nr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86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936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0" w:type="dxa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500 000</w:t>
            </w:r>
          </w:p>
        </w:tc>
        <w:tc>
          <w:tcPr>
            <w:tcW w:w="669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1sztuka</w:t>
            </w:r>
          </w:p>
        </w:tc>
        <w:tc>
          <w:tcPr>
            <w:tcW w:w="1275" w:type="dxa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500 000</w:t>
            </w:r>
          </w:p>
        </w:tc>
        <w:tc>
          <w:tcPr>
            <w:tcW w:w="993" w:type="dxa"/>
            <w:vMerge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 xml:space="preserve">Realizacja LSR, </w:t>
            </w:r>
          </w:p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ADC" w:rsidRPr="00651C2A" w:rsidTr="00411EA7">
        <w:trPr>
          <w:trHeight w:val="989"/>
        </w:trPr>
        <w:tc>
          <w:tcPr>
            <w:tcW w:w="1702" w:type="dxa"/>
            <w:gridSpan w:val="2"/>
            <w:vMerge/>
            <w:shd w:val="clear" w:color="auto" w:fill="DAEEF3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1C2A">
              <w:rPr>
                <w:rFonts w:ascii="Times New Roman" w:hAnsi="Times New Roman"/>
                <w:sz w:val="16"/>
                <w:szCs w:val="16"/>
              </w:rPr>
              <w:t>Otwarta przestrzeń utworzona lub rekultywowana na obszarach miejskich (EFRR)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A685A">
              <w:rPr>
                <w:rFonts w:ascii="Times New Roman" w:hAnsi="Times New Roman"/>
                <w:sz w:val="16"/>
                <w:szCs w:val="16"/>
              </w:rPr>
              <w:t xml:space="preserve">typ projektu nr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86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0 000m2</w:t>
            </w:r>
          </w:p>
        </w:tc>
        <w:tc>
          <w:tcPr>
            <w:tcW w:w="936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0" w:type="dxa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510 000</w:t>
            </w:r>
          </w:p>
        </w:tc>
        <w:tc>
          <w:tcPr>
            <w:tcW w:w="669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10 000 m2</w:t>
            </w:r>
          </w:p>
        </w:tc>
        <w:tc>
          <w:tcPr>
            <w:tcW w:w="1275" w:type="dxa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510 000</w:t>
            </w:r>
          </w:p>
        </w:tc>
        <w:tc>
          <w:tcPr>
            <w:tcW w:w="993" w:type="dxa"/>
            <w:vMerge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 xml:space="preserve">Realizacja LSR, </w:t>
            </w:r>
          </w:p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ADC" w:rsidRPr="00651C2A" w:rsidTr="00411EA7">
        <w:tc>
          <w:tcPr>
            <w:tcW w:w="2759" w:type="dxa"/>
            <w:gridSpan w:val="3"/>
            <w:shd w:val="clear" w:color="auto" w:fill="FFFFCC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Razem cel szczegółowy 1.2</w:t>
            </w:r>
          </w:p>
        </w:tc>
        <w:tc>
          <w:tcPr>
            <w:tcW w:w="1766" w:type="dxa"/>
            <w:gridSpan w:val="3"/>
            <w:shd w:val="clear" w:color="auto" w:fill="BFBFBF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766 014</w:t>
            </w:r>
          </w:p>
        </w:tc>
        <w:tc>
          <w:tcPr>
            <w:tcW w:w="1766" w:type="dxa"/>
            <w:gridSpan w:val="3"/>
            <w:shd w:val="clear" w:color="auto" w:fill="BFBFBF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2 </w:t>
            </w:r>
            <w:r>
              <w:rPr>
                <w:rFonts w:ascii="Times New Roman" w:hAnsi="Times New Roman"/>
                <w:sz w:val="20"/>
                <w:szCs w:val="20"/>
              </w:rPr>
              <w:t>641</w:t>
            </w:r>
            <w:r w:rsidRPr="0065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  <w:tc>
          <w:tcPr>
            <w:tcW w:w="1605" w:type="dxa"/>
            <w:gridSpan w:val="3"/>
            <w:shd w:val="clear" w:color="auto" w:fill="BFBFBF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BFBFBF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3 408 000</w:t>
            </w:r>
          </w:p>
        </w:tc>
        <w:tc>
          <w:tcPr>
            <w:tcW w:w="993" w:type="dxa"/>
            <w:shd w:val="clear" w:color="auto" w:fill="BFBFBF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ADC" w:rsidRPr="00651C2A" w:rsidTr="00411EA7">
        <w:tc>
          <w:tcPr>
            <w:tcW w:w="2759" w:type="dxa"/>
            <w:gridSpan w:val="3"/>
            <w:shd w:val="clear" w:color="auto" w:fill="FFFFCC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Wskaźnik rezultatu 1.2</w:t>
            </w:r>
          </w:p>
        </w:tc>
        <w:tc>
          <w:tcPr>
            <w:tcW w:w="786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ADC" w:rsidRPr="00651C2A" w:rsidTr="00411EA7">
        <w:tc>
          <w:tcPr>
            <w:tcW w:w="2759" w:type="dxa"/>
            <w:gridSpan w:val="3"/>
            <w:shd w:val="clear" w:color="auto" w:fill="FFFFCC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1C2A">
              <w:rPr>
                <w:rFonts w:ascii="Times New Roman" w:hAnsi="Times New Roman"/>
                <w:sz w:val="16"/>
                <w:szCs w:val="16"/>
              </w:rPr>
              <w:t xml:space="preserve">Liczba utworzonych miejsc pracy w ramach udzielonych z EFS środków na </w:t>
            </w:r>
            <w:r w:rsidRPr="00651C2A">
              <w:rPr>
                <w:rFonts w:ascii="Times New Roman" w:hAnsi="Times New Roman"/>
                <w:sz w:val="16"/>
                <w:szCs w:val="16"/>
              </w:rPr>
              <w:lastRenderedPageBreak/>
              <w:t>podjęcie działalności gospodarczej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typ projektu nr 3</w:t>
            </w:r>
          </w:p>
        </w:tc>
        <w:tc>
          <w:tcPr>
            <w:tcW w:w="786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15 sztuk</w:t>
            </w:r>
          </w:p>
        </w:tc>
        <w:tc>
          <w:tcPr>
            <w:tcW w:w="904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0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585 000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15 sztuk</w:t>
            </w:r>
          </w:p>
        </w:tc>
        <w:tc>
          <w:tcPr>
            <w:tcW w:w="1275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585 000</w:t>
            </w:r>
          </w:p>
        </w:tc>
        <w:tc>
          <w:tcPr>
            <w:tcW w:w="993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RPOWP</w:t>
            </w:r>
          </w:p>
        </w:tc>
        <w:tc>
          <w:tcPr>
            <w:tcW w:w="1559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ADC" w:rsidRPr="00651C2A" w:rsidTr="00411EA7">
        <w:tc>
          <w:tcPr>
            <w:tcW w:w="2759" w:type="dxa"/>
            <w:gridSpan w:val="3"/>
            <w:shd w:val="clear" w:color="auto" w:fill="FFFFCC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1C2A">
              <w:rPr>
                <w:rFonts w:ascii="Times New Roman" w:hAnsi="Times New Roman"/>
                <w:sz w:val="16"/>
                <w:szCs w:val="16"/>
              </w:rPr>
              <w:t>Produkcja energii elektrycznej z nowo wybudowanych/nowych mocy wytwórczych instalacji wykorzystujących OZE</w:t>
            </w:r>
          </w:p>
        </w:tc>
        <w:tc>
          <w:tcPr>
            <w:tcW w:w="786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32 400 kWh/rok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35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200 000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32 400 kWh/rok</w:t>
            </w:r>
          </w:p>
        </w:tc>
        <w:tc>
          <w:tcPr>
            <w:tcW w:w="1275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200 000</w:t>
            </w:r>
          </w:p>
        </w:tc>
        <w:tc>
          <w:tcPr>
            <w:tcW w:w="993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RPOWP</w:t>
            </w:r>
          </w:p>
        </w:tc>
        <w:tc>
          <w:tcPr>
            <w:tcW w:w="1559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ADC" w:rsidRPr="00651C2A" w:rsidTr="00411EA7">
        <w:tc>
          <w:tcPr>
            <w:tcW w:w="2759" w:type="dxa"/>
            <w:gridSpan w:val="3"/>
            <w:shd w:val="clear" w:color="auto" w:fill="FFFFCC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1C2A">
              <w:rPr>
                <w:rFonts w:ascii="Times New Roman" w:hAnsi="Times New Roman"/>
                <w:sz w:val="16"/>
                <w:szCs w:val="16"/>
              </w:rPr>
              <w:t>Produkcja energii cieplnej z nowo wybudowanych/nowych mocy wytwórczych instalacji wykorzystujących OZE</w:t>
            </w:r>
          </w:p>
        </w:tc>
        <w:tc>
          <w:tcPr>
            <w:tcW w:w="786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23 300 kWh/rok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35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200 000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23 300 kWh/rok</w:t>
            </w:r>
          </w:p>
        </w:tc>
        <w:tc>
          <w:tcPr>
            <w:tcW w:w="1275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200 000</w:t>
            </w:r>
          </w:p>
        </w:tc>
        <w:tc>
          <w:tcPr>
            <w:tcW w:w="993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RPOWP</w:t>
            </w:r>
          </w:p>
        </w:tc>
        <w:tc>
          <w:tcPr>
            <w:tcW w:w="1559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ADC" w:rsidRPr="00651C2A" w:rsidTr="00411EA7">
        <w:tc>
          <w:tcPr>
            <w:tcW w:w="2759" w:type="dxa"/>
            <w:gridSpan w:val="3"/>
            <w:shd w:val="clear" w:color="auto" w:fill="FFFFCC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1C2A">
              <w:rPr>
                <w:rFonts w:ascii="Times New Roman" w:hAnsi="Times New Roman"/>
                <w:sz w:val="16"/>
                <w:szCs w:val="16"/>
              </w:rPr>
              <w:t>Powierzchnia terenów chronionych na których ukierunkowany został ruch turystyczny z poszanowaniem środowiska przyrodniczego</w:t>
            </w:r>
          </w:p>
        </w:tc>
        <w:tc>
          <w:tcPr>
            <w:tcW w:w="786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D54ADC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4ADC" w:rsidRPr="00C249F9" w:rsidRDefault="00D54ADC" w:rsidP="00411E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5 km</w:t>
            </w:r>
            <w:r w:rsidRPr="00651C2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4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0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363 000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5 km</w:t>
            </w:r>
            <w:r w:rsidRPr="00651C2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363 000</w:t>
            </w:r>
          </w:p>
        </w:tc>
        <w:tc>
          <w:tcPr>
            <w:tcW w:w="993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RPOWP</w:t>
            </w:r>
          </w:p>
        </w:tc>
        <w:tc>
          <w:tcPr>
            <w:tcW w:w="1559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ADC" w:rsidRPr="00651C2A" w:rsidTr="00411EA7">
        <w:tc>
          <w:tcPr>
            <w:tcW w:w="2759" w:type="dxa"/>
            <w:gridSpan w:val="3"/>
            <w:shd w:val="clear" w:color="auto" w:fill="FFFFCC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1C2A">
              <w:rPr>
                <w:rFonts w:ascii="Times New Roman" w:hAnsi="Times New Roman"/>
                <w:bCs/>
                <w:sz w:val="16"/>
                <w:szCs w:val="16"/>
              </w:rPr>
              <w:t>Wzrost oczekiwanej liczby odwiedzin w objętych wsparciem miejscach należących do dziedzictwa kulturalnego i naturalnego oraz stanowiących atrakcje turystyczne</w:t>
            </w:r>
          </w:p>
        </w:tc>
        <w:tc>
          <w:tcPr>
            <w:tcW w:w="786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896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8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1 050 000</w:t>
            </w:r>
          </w:p>
        </w:tc>
        <w:tc>
          <w:tcPr>
            <w:tcW w:w="993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3000 osób/rok</w:t>
            </w:r>
          </w:p>
        </w:tc>
        <w:tc>
          <w:tcPr>
            <w:tcW w:w="1275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1 050 000</w:t>
            </w:r>
          </w:p>
        </w:tc>
        <w:tc>
          <w:tcPr>
            <w:tcW w:w="993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RPOWP</w:t>
            </w:r>
          </w:p>
        </w:tc>
        <w:tc>
          <w:tcPr>
            <w:tcW w:w="1559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ADC" w:rsidRPr="00651C2A" w:rsidTr="00411EA7">
        <w:tc>
          <w:tcPr>
            <w:tcW w:w="2759" w:type="dxa"/>
            <w:gridSpan w:val="3"/>
            <w:shd w:val="clear" w:color="auto" w:fill="FFFFCC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1C2A">
              <w:rPr>
                <w:rFonts w:ascii="Times New Roman" w:hAnsi="Times New Roman"/>
                <w:bCs/>
                <w:sz w:val="16"/>
                <w:szCs w:val="16"/>
              </w:rPr>
              <w:t>Liczba osób korzystająca z wspartych obiektów/przestrzeni na zrewitalizowanych obszarach</w:t>
            </w:r>
          </w:p>
        </w:tc>
        <w:tc>
          <w:tcPr>
            <w:tcW w:w="786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96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8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1 010 000</w:t>
            </w:r>
          </w:p>
        </w:tc>
        <w:tc>
          <w:tcPr>
            <w:tcW w:w="993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300 osób/rok</w:t>
            </w:r>
          </w:p>
        </w:tc>
        <w:tc>
          <w:tcPr>
            <w:tcW w:w="1275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1 010 000</w:t>
            </w:r>
          </w:p>
        </w:tc>
        <w:tc>
          <w:tcPr>
            <w:tcW w:w="993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RPOWP</w:t>
            </w:r>
          </w:p>
        </w:tc>
        <w:tc>
          <w:tcPr>
            <w:tcW w:w="1559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ADC" w:rsidRPr="00651C2A" w:rsidTr="00411EA7">
        <w:tc>
          <w:tcPr>
            <w:tcW w:w="2759" w:type="dxa"/>
            <w:gridSpan w:val="3"/>
            <w:shd w:val="clear" w:color="auto" w:fill="92CDDC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Razem cel ogólny 1</w:t>
            </w:r>
          </w:p>
        </w:tc>
        <w:tc>
          <w:tcPr>
            <w:tcW w:w="1766" w:type="dxa"/>
            <w:gridSpan w:val="3"/>
            <w:shd w:val="clear" w:color="auto" w:fill="BFBFBF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1 528 016</w:t>
            </w:r>
          </w:p>
        </w:tc>
        <w:tc>
          <w:tcPr>
            <w:tcW w:w="1766" w:type="dxa"/>
            <w:gridSpan w:val="3"/>
            <w:shd w:val="clear" w:color="auto" w:fill="BFBFBF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5 581 948</w:t>
            </w:r>
          </w:p>
        </w:tc>
        <w:tc>
          <w:tcPr>
            <w:tcW w:w="1605" w:type="dxa"/>
            <w:gridSpan w:val="3"/>
            <w:shd w:val="clear" w:color="auto" w:fill="BFBFBF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393 435</w:t>
            </w:r>
          </w:p>
        </w:tc>
        <w:tc>
          <w:tcPr>
            <w:tcW w:w="993" w:type="dxa"/>
            <w:shd w:val="clear" w:color="auto" w:fill="BFBFBF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7 503 399</w:t>
            </w:r>
          </w:p>
        </w:tc>
        <w:tc>
          <w:tcPr>
            <w:tcW w:w="993" w:type="dxa"/>
            <w:shd w:val="clear" w:color="auto" w:fill="BFBFBF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ADC" w:rsidRPr="00651C2A" w:rsidTr="00411EA7">
        <w:tc>
          <w:tcPr>
            <w:tcW w:w="1560" w:type="dxa"/>
            <w:vMerge w:val="restart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Funkcjonowanie LGD</w:t>
            </w:r>
          </w:p>
        </w:tc>
        <w:tc>
          <w:tcPr>
            <w:tcW w:w="1199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1C2A">
              <w:rPr>
                <w:rFonts w:ascii="Times New Roman" w:hAnsi="Times New Roman"/>
                <w:sz w:val="16"/>
                <w:szCs w:val="16"/>
              </w:rPr>
              <w:t>Liczba osobodni szkoleń dla pracowników LGD</w:t>
            </w:r>
          </w:p>
        </w:tc>
        <w:tc>
          <w:tcPr>
            <w:tcW w:w="786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32 osobodni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57,14%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339 045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651C2A">
              <w:rPr>
                <w:rFonts w:ascii="Times New Roman" w:hAnsi="Times New Roman"/>
                <w:sz w:val="20"/>
                <w:szCs w:val="20"/>
              </w:rPr>
              <w:t>osobodni</w:t>
            </w:r>
          </w:p>
        </w:tc>
        <w:tc>
          <w:tcPr>
            <w:tcW w:w="904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89,3</w:t>
            </w:r>
            <w:r w:rsidRPr="0065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406 854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osobodni</w:t>
            </w:r>
          </w:p>
        </w:tc>
        <w:tc>
          <w:tcPr>
            <w:tcW w:w="896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8" w:type="dxa"/>
            <w:vMerge w:val="restart"/>
            <w:shd w:val="clear" w:color="auto" w:fill="auto"/>
          </w:tcPr>
          <w:p w:rsidR="00D54ADC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67 811</w:t>
            </w:r>
          </w:p>
        </w:tc>
        <w:tc>
          <w:tcPr>
            <w:tcW w:w="993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56 osobodni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54ADC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813 710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RPOWP</w:t>
            </w:r>
          </w:p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Koszty bieżące</w:t>
            </w:r>
          </w:p>
        </w:tc>
      </w:tr>
      <w:tr w:rsidR="00D54ADC" w:rsidRPr="00651C2A" w:rsidTr="00411EA7">
        <w:tc>
          <w:tcPr>
            <w:tcW w:w="1560" w:type="dxa"/>
            <w:vMerge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1C2A">
              <w:rPr>
                <w:rFonts w:ascii="Times New Roman" w:hAnsi="Times New Roman"/>
                <w:sz w:val="16"/>
                <w:szCs w:val="16"/>
              </w:rPr>
              <w:t>Liczba osobodni szkoleń dla organów LGD</w:t>
            </w:r>
          </w:p>
        </w:tc>
        <w:tc>
          <w:tcPr>
            <w:tcW w:w="786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99 osobodni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55,93%</w:t>
            </w:r>
          </w:p>
        </w:tc>
        <w:tc>
          <w:tcPr>
            <w:tcW w:w="1135" w:type="dxa"/>
            <w:vMerge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Pr="00651C2A">
              <w:rPr>
                <w:rFonts w:ascii="Times New Roman" w:hAnsi="Times New Roman"/>
                <w:sz w:val="20"/>
                <w:szCs w:val="20"/>
              </w:rPr>
              <w:t xml:space="preserve"> osobodni</w:t>
            </w:r>
          </w:p>
        </w:tc>
        <w:tc>
          <w:tcPr>
            <w:tcW w:w="904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94,9</w:t>
            </w:r>
            <w:r w:rsidRPr="0065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80" w:type="dxa"/>
            <w:vMerge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osobodni</w:t>
            </w:r>
          </w:p>
        </w:tc>
        <w:tc>
          <w:tcPr>
            <w:tcW w:w="896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8" w:type="dxa"/>
            <w:vMerge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177 osobodni</w:t>
            </w:r>
          </w:p>
        </w:tc>
        <w:tc>
          <w:tcPr>
            <w:tcW w:w="1275" w:type="dxa"/>
            <w:vMerge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Koszty bieżące</w:t>
            </w:r>
          </w:p>
        </w:tc>
      </w:tr>
      <w:tr w:rsidR="00D54ADC" w:rsidRPr="00651C2A" w:rsidTr="00411EA7">
        <w:tc>
          <w:tcPr>
            <w:tcW w:w="1560" w:type="dxa"/>
            <w:vMerge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1C2A">
              <w:rPr>
                <w:rFonts w:ascii="Times New Roman" w:hAnsi="Times New Roman"/>
                <w:sz w:val="16"/>
                <w:szCs w:val="16"/>
              </w:rPr>
              <w:t>Liczba podmiotów, którym udzielono indywidualnego doradztwa</w:t>
            </w:r>
          </w:p>
        </w:tc>
        <w:tc>
          <w:tcPr>
            <w:tcW w:w="786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45 sztuk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56,25%</w:t>
            </w:r>
          </w:p>
        </w:tc>
        <w:tc>
          <w:tcPr>
            <w:tcW w:w="1135" w:type="dxa"/>
            <w:vMerge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30 sztuk</w:t>
            </w:r>
          </w:p>
        </w:tc>
        <w:tc>
          <w:tcPr>
            <w:tcW w:w="904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87,5%</w:t>
            </w:r>
          </w:p>
        </w:tc>
        <w:tc>
          <w:tcPr>
            <w:tcW w:w="1080" w:type="dxa"/>
            <w:vMerge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5 sztuk</w:t>
            </w:r>
          </w:p>
        </w:tc>
        <w:tc>
          <w:tcPr>
            <w:tcW w:w="896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8" w:type="dxa"/>
            <w:vMerge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80 sztuk</w:t>
            </w:r>
          </w:p>
        </w:tc>
        <w:tc>
          <w:tcPr>
            <w:tcW w:w="1275" w:type="dxa"/>
            <w:vMerge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Koszty bieżące</w:t>
            </w:r>
          </w:p>
        </w:tc>
      </w:tr>
      <w:tr w:rsidR="00D54ADC" w:rsidRPr="00651C2A" w:rsidTr="00411EA7">
        <w:tc>
          <w:tcPr>
            <w:tcW w:w="1560" w:type="dxa"/>
            <w:vMerge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1C2A">
              <w:rPr>
                <w:rFonts w:ascii="Times New Roman" w:hAnsi="Times New Roman"/>
                <w:sz w:val="16"/>
                <w:szCs w:val="16"/>
              </w:rPr>
              <w:t>Liczba spotkań informacyjno-konsultacyjnych LGD z mieszkańcami</w:t>
            </w:r>
          </w:p>
        </w:tc>
        <w:tc>
          <w:tcPr>
            <w:tcW w:w="786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9 sztuk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  <w:tc>
          <w:tcPr>
            <w:tcW w:w="1135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8 330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51C2A">
              <w:rPr>
                <w:rFonts w:ascii="Times New Roman" w:hAnsi="Times New Roman"/>
                <w:sz w:val="20"/>
                <w:szCs w:val="20"/>
              </w:rPr>
              <w:t xml:space="preserve"> sztuk</w:t>
            </w:r>
          </w:p>
        </w:tc>
        <w:tc>
          <w:tcPr>
            <w:tcW w:w="904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93,3</w:t>
            </w:r>
            <w:r w:rsidRPr="0065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80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9 996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sztuka</w:t>
            </w:r>
          </w:p>
        </w:tc>
        <w:tc>
          <w:tcPr>
            <w:tcW w:w="896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8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1 674</w:t>
            </w:r>
          </w:p>
        </w:tc>
        <w:tc>
          <w:tcPr>
            <w:tcW w:w="993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15 sztuk</w:t>
            </w:r>
          </w:p>
        </w:tc>
        <w:tc>
          <w:tcPr>
            <w:tcW w:w="1275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20 000</w:t>
            </w:r>
          </w:p>
        </w:tc>
        <w:tc>
          <w:tcPr>
            <w:tcW w:w="993" w:type="dxa"/>
            <w:vMerge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Aktywizacja</w:t>
            </w:r>
          </w:p>
        </w:tc>
      </w:tr>
      <w:tr w:rsidR="00D54ADC" w:rsidRPr="00651C2A" w:rsidTr="00411EA7">
        <w:tc>
          <w:tcPr>
            <w:tcW w:w="2759" w:type="dxa"/>
            <w:gridSpan w:val="3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Razem funkcjonowanie LGD</w:t>
            </w:r>
          </w:p>
        </w:tc>
        <w:tc>
          <w:tcPr>
            <w:tcW w:w="1766" w:type="dxa"/>
            <w:gridSpan w:val="3"/>
            <w:shd w:val="clear" w:color="auto" w:fill="CCC0D9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347 375</w:t>
            </w:r>
          </w:p>
        </w:tc>
        <w:tc>
          <w:tcPr>
            <w:tcW w:w="1766" w:type="dxa"/>
            <w:gridSpan w:val="3"/>
            <w:shd w:val="clear" w:color="auto" w:fill="CCC0D9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416 850</w:t>
            </w:r>
          </w:p>
        </w:tc>
        <w:tc>
          <w:tcPr>
            <w:tcW w:w="1605" w:type="dxa"/>
            <w:gridSpan w:val="3"/>
            <w:shd w:val="clear" w:color="auto" w:fill="CCC0D9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69 485</w:t>
            </w:r>
          </w:p>
        </w:tc>
        <w:tc>
          <w:tcPr>
            <w:tcW w:w="993" w:type="dxa"/>
            <w:shd w:val="clear" w:color="auto" w:fill="CCC0D9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833 710</w:t>
            </w:r>
          </w:p>
        </w:tc>
        <w:tc>
          <w:tcPr>
            <w:tcW w:w="993" w:type="dxa"/>
            <w:shd w:val="clear" w:color="auto" w:fill="CCC0D9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C0D9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ADC" w:rsidRPr="00651C2A" w:rsidTr="00411EA7">
        <w:tc>
          <w:tcPr>
            <w:tcW w:w="2759" w:type="dxa"/>
            <w:gridSpan w:val="3"/>
            <w:shd w:val="clear" w:color="auto" w:fill="FFFFCC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 xml:space="preserve">Wskaźnik rezultatu </w:t>
            </w:r>
          </w:p>
        </w:tc>
        <w:tc>
          <w:tcPr>
            <w:tcW w:w="786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ADC" w:rsidRPr="00651C2A" w:rsidTr="00411EA7">
        <w:tc>
          <w:tcPr>
            <w:tcW w:w="2759" w:type="dxa"/>
            <w:gridSpan w:val="3"/>
            <w:shd w:val="clear" w:color="auto" w:fill="FFFFCC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51C2A">
              <w:rPr>
                <w:rFonts w:ascii="Times New Roman" w:hAnsi="Times New Roman"/>
                <w:sz w:val="16"/>
                <w:szCs w:val="16"/>
              </w:rPr>
              <w:t xml:space="preserve">Liczba </w:t>
            </w:r>
            <w:r>
              <w:rPr>
                <w:rFonts w:ascii="Times New Roman" w:hAnsi="Times New Roman"/>
                <w:sz w:val="16"/>
                <w:szCs w:val="16"/>
              </w:rPr>
              <w:t>podmiotów</w:t>
            </w:r>
            <w:r w:rsidRPr="00651C2A">
              <w:rPr>
                <w:rFonts w:ascii="Times New Roman" w:hAnsi="Times New Roman"/>
                <w:sz w:val="16"/>
                <w:szCs w:val="16"/>
              </w:rPr>
              <w:t>, które otrzymały wsparcie po uprzednim udzieleniu indywidualnego doradztwa w zakresie ubiegania się o wsparcie na realizację LSR, świadczonego w biurze LGD</w:t>
            </w:r>
          </w:p>
        </w:tc>
        <w:tc>
          <w:tcPr>
            <w:tcW w:w="786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sztuk</w:t>
            </w:r>
            <w:r w:rsidRPr="0065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080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7 503 399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sztuk</w:t>
            </w:r>
            <w:r w:rsidRPr="0065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7 503 399</w:t>
            </w:r>
          </w:p>
        </w:tc>
        <w:tc>
          <w:tcPr>
            <w:tcW w:w="993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RPOWP</w:t>
            </w:r>
          </w:p>
        </w:tc>
        <w:tc>
          <w:tcPr>
            <w:tcW w:w="1559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4ADC" w:rsidRPr="00651C2A" w:rsidTr="00411EA7">
        <w:tc>
          <w:tcPr>
            <w:tcW w:w="2759" w:type="dxa"/>
            <w:gridSpan w:val="3"/>
            <w:shd w:val="clear" w:color="auto" w:fill="31849B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Razem LSR</w:t>
            </w:r>
          </w:p>
        </w:tc>
        <w:tc>
          <w:tcPr>
            <w:tcW w:w="1766" w:type="dxa"/>
            <w:gridSpan w:val="3"/>
            <w:shd w:val="clear" w:color="auto" w:fill="BFBFBF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792 132,12</w:t>
            </w:r>
          </w:p>
        </w:tc>
        <w:tc>
          <w:tcPr>
            <w:tcW w:w="1766" w:type="dxa"/>
            <w:gridSpan w:val="3"/>
            <w:shd w:val="clear" w:color="auto" w:fill="BFBFBF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6 082 056,88</w:t>
            </w:r>
          </w:p>
        </w:tc>
        <w:tc>
          <w:tcPr>
            <w:tcW w:w="1605" w:type="dxa"/>
            <w:gridSpan w:val="3"/>
            <w:shd w:val="clear" w:color="auto" w:fill="BFBFBF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462 920</w:t>
            </w:r>
          </w:p>
        </w:tc>
        <w:tc>
          <w:tcPr>
            <w:tcW w:w="993" w:type="dxa"/>
            <w:shd w:val="clear" w:color="auto" w:fill="BFBFBF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54ADC" w:rsidRPr="00651C2A" w:rsidRDefault="00D54ADC" w:rsidP="00411E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1C2A">
              <w:rPr>
                <w:rFonts w:ascii="Times New Roman" w:hAnsi="Times New Roman"/>
                <w:sz w:val="20"/>
                <w:szCs w:val="20"/>
              </w:rPr>
              <w:t>8 337 109</w:t>
            </w:r>
          </w:p>
        </w:tc>
        <w:tc>
          <w:tcPr>
            <w:tcW w:w="993" w:type="dxa"/>
            <w:shd w:val="clear" w:color="auto" w:fill="BFBFBF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/>
          </w:tcPr>
          <w:p w:rsidR="00D54ADC" w:rsidRPr="00651C2A" w:rsidRDefault="00D54ADC" w:rsidP="0041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4ADC" w:rsidRPr="00573D71" w:rsidRDefault="00D54ADC" w:rsidP="00D54ADC">
      <w:pPr>
        <w:rPr>
          <w:rFonts w:ascii="Times New Roman" w:hAnsi="Times New Roman"/>
          <w:sz w:val="20"/>
          <w:szCs w:val="20"/>
        </w:rPr>
      </w:pPr>
    </w:p>
    <w:p w:rsidR="000B03A9" w:rsidRDefault="000B03A9"/>
    <w:sectPr w:rsidR="000B03A9" w:rsidSect="00411E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DC"/>
    <w:rsid w:val="000B03A9"/>
    <w:rsid w:val="003C02A0"/>
    <w:rsid w:val="00411EA7"/>
    <w:rsid w:val="00D5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EF5D5-17D9-447C-9E3D-743AE630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A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A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A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1369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Skrzekut</dc:creator>
  <cp:keywords/>
  <dc:description/>
  <cp:lastModifiedBy>Joanna Skrzekut</cp:lastModifiedBy>
  <cp:revision>1</cp:revision>
  <dcterms:created xsi:type="dcterms:W3CDTF">2019-12-03T13:46:00Z</dcterms:created>
  <dcterms:modified xsi:type="dcterms:W3CDTF">2020-01-21T13:15:00Z</dcterms:modified>
</cp:coreProperties>
</file>