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954" w:type="dxa"/>
        <w:tblLayout w:type="fixed"/>
        <w:tblLook w:val="04A0"/>
        <w:tblPrChange w:id="0" w:author="eurexport" w:date="2016-05-06T12:05:00Z">
          <w:tblPr>
            <w:tblStyle w:val="Tabela-Siatka"/>
            <w:tblpPr w:leftFromText="141" w:rightFromText="141" w:vertAnchor="page" w:horzAnchor="margin" w:tblpXSpec="center" w:tblpY="2746"/>
            <w:tblW w:w="9180" w:type="dxa"/>
            <w:tblLayout w:type="fixed"/>
            <w:tblLook w:val="04A0"/>
          </w:tblPr>
        </w:tblPrChange>
      </w:tblPr>
      <w:tblGrid>
        <w:gridCol w:w="1827"/>
        <w:gridCol w:w="1574"/>
        <w:gridCol w:w="1431"/>
        <w:gridCol w:w="4151"/>
        <w:gridCol w:w="3864"/>
        <w:gridCol w:w="1107"/>
        <w:tblGridChange w:id="1">
          <w:tblGrid>
            <w:gridCol w:w="1827"/>
            <w:gridCol w:w="1574"/>
            <w:gridCol w:w="1431"/>
            <w:gridCol w:w="4151"/>
            <w:gridCol w:w="197"/>
            <w:gridCol w:w="3667"/>
            <w:gridCol w:w="1107"/>
          </w:tblGrid>
        </w:tblGridChange>
      </w:tblGrid>
      <w:tr w:rsidR="003C77CA" w:rsidTr="005962AB">
        <w:trPr>
          <w:trHeight w:val="244"/>
          <w:trPrChange w:id="2" w:author="eurexport" w:date="2016-05-06T12:05:00Z">
            <w:trPr>
              <w:gridAfter w:val="0"/>
              <w:trHeight w:val="978"/>
            </w:trPr>
          </w:trPrChange>
        </w:trPr>
        <w:tc>
          <w:tcPr>
            <w:tcW w:w="13954" w:type="dxa"/>
            <w:gridSpan w:val="6"/>
            <w:shd w:val="clear" w:color="auto" w:fill="BFBFBF" w:themeFill="background1" w:themeFillShade="BF"/>
            <w:vAlign w:val="center"/>
            <w:tcPrChange w:id="3" w:author="eurexport" w:date="2016-05-06T12:05:00Z">
              <w:tcPr>
                <w:tcW w:w="9180" w:type="dxa"/>
                <w:gridSpan w:val="5"/>
                <w:shd w:val="clear" w:color="auto" w:fill="BFBFBF" w:themeFill="background1" w:themeFillShade="BF"/>
                <w:vAlign w:val="center"/>
              </w:tcPr>
            </w:tcPrChange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5962AB" w:rsidRPr="00534BF3" w:rsidTr="005962AB">
        <w:trPr>
          <w:trHeight w:val="123"/>
        </w:trPr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10553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5962AB" w:rsidRPr="00534BF3" w:rsidTr="005962AB">
        <w:trPr>
          <w:trHeight w:val="82"/>
        </w:trPr>
        <w:tc>
          <w:tcPr>
            <w:tcW w:w="1827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5962AB" w:rsidTr="005962AB">
        <w:trPr>
          <w:trHeight w:val="112"/>
        </w:trPr>
        <w:tc>
          <w:tcPr>
            <w:tcW w:w="1827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57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1431" w:type="dxa"/>
            <w:vAlign w:val="center"/>
          </w:tcPr>
          <w:p w:rsidR="00405E52" w:rsidRDefault="00CE7A1C" w:rsidP="003C77CA">
            <w:r>
              <w:t>---------------</w:t>
            </w:r>
          </w:p>
        </w:tc>
        <w:tc>
          <w:tcPr>
            <w:tcW w:w="4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5E52" w:rsidRDefault="00CE7A1C" w:rsidP="003C77CA">
            <w:r>
              <w:t>---------------------------------------------------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5E52" w:rsidRDefault="00CE7A1C" w:rsidP="003C77CA">
            <w:r>
              <w:t>------------------------------------------------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5E52" w:rsidRDefault="00CE7A1C" w:rsidP="003C77CA">
            <w:r>
              <w:t>-----------</w:t>
            </w:r>
          </w:p>
        </w:tc>
      </w:tr>
      <w:tr w:rsidR="005962AB" w:rsidTr="005962AB">
        <w:trPr>
          <w:trHeight w:val="5490"/>
        </w:trPr>
        <w:tc>
          <w:tcPr>
            <w:tcW w:w="1827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57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405E52" w:rsidRDefault="00CE7A1C" w:rsidP="003C77CA">
            <w:r>
              <w:t>----------------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Default="00273CEA" w:rsidP="003C77CA">
            <w:r>
              <w:t>Zajęcia zwiększające szanse edukacyj</w:t>
            </w:r>
            <w:r w:rsidR="00347704">
              <w:t>ne w edukacji przedszkolnej – 34</w:t>
            </w:r>
            <w:r>
              <w:t>.000 zł</w:t>
            </w:r>
            <w:r w:rsidR="00347704">
              <w:t xml:space="preserve"> (1.1.1)</w:t>
            </w:r>
          </w:p>
          <w:p w:rsidR="00273CEA" w:rsidRDefault="00273CEA" w:rsidP="003C77CA">
            <w:r>
              <w:t xml:space="preserve">Dofinansowanie miejsc wychowania </w:t>
            </w:r>
            <w:r w:rsidR="00347704">
              <w:t>przedszkolnego – 195</w:t>
            </w:r>
            <w:r>
              <w:t>.000 zł</w:t>
            </w:r>
            <w:r w:rsidR="00347704">
              <w:t xml:space="preserve"> (1.1.1)</w:t>
            </w:r>
          </w:p>
          <w:p w:rsidR="00273CEA" w:rsidRDefault="00273CEA" w:rsidP="003C77CA">
            <w:r>
              <w:t xml:space="preserve">Wyposażenie w sprzęt TIK szkół </w:t>
            </w:r>
            <w:r w:rsidR="00347704">
              <w:t>i placówek systemu oświaty – 224.001</w:t>
            </w:r>
            <w:r>
              <w:t xml:space="preserve"> zł</w:t>
            </w:r>
            <w:r w:rsidR="00347704">
              <w:t xml:space="preserve"> (1.1.1)</w:t>
            </w:r>
          </w:p>
          <w:p w:rsidR="00174008" w:rsidRDefault="00174008" w:rsidP="003C77CA">
            <w:r>
              <w:t>Wsparcie w zakresie rozwij</w:t>
            </w:r>
            <w:r w:rsidR="00347704">
              <w:t>ania kompetencji kluczowych – 42.5</w:t>
            </w:r>
            <w:r>
              <w:t>00 zł</w:t>
            </w:r>
            <w:r w:rsidR="00347704">
              <w:t xml:space="preserve"> (1.1.1)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4EE" w:rsidRDefault="002844EE" w:rsidP="002844EE">
            <w:r>
              <w:t>Budowa/przebudowa obiektów aktywizacji społeczno-zawodowej – 128.300 zł (1.1.2)</w:t>
            </w:r>
            <w:r w:rsidR="001117A7">
              <w:t xml:space="preserve"> Typ nr 8</w:t>
            </w:r>
          </w:p>
          <w:p w:rsidR="0005605E" w:rsidRDefault="0005605E" w:rsidP="0005605E">
            <w:r>
              <w:t>Dostosowanie obiektów do potrzeb osó</w:t>
            </w:r>
            <w:r w:rsidR="00A36086">
              <w:t>b z niepełnosprawnościami – 100.0</w:t>
            </w:r>
            <w:r>
              <w:t>00 zł (1.1.2)</w:t>
            </w:r>
            <w:r w:rsidR="00A36086">
              <w:t xml:space="preserve"> Typ nr 8</w:t>
            </w:r>
          </w:p>
          <w:p w:rsidR="0005605E" w:rsidRDefault="0005605E" w:rsidP="0005605E">
            <w:r>
              <w:t>Pomoc doradczo-szkoleniowa w zakresie rozwoju kompetencji cyfrowych – 34.615 zł (1.1.2)</w:t>
            </w:r>
            <w:r w:rsidR="00A36086">
              <w:t xml:space="preserve"> Typ nr 6</w:t>
            </w:r>
          </w:p>
          <w:p w:rsidR="00A16C00" w:rsidRDefault="00A16C00" w:rsidP="00A16C00">
            <w:r>
              <w:t>Wybudowane jednostki wytwarzania energii elektrycznej z OZE – 200.000 zł (1.2.2)</w:t>
            </w:r>
            <w:r w:rsidR="001117A7">
              <w:t xml:space="preserve"> Typ nr</w:t>
            </w:r>
            <w:r w:rsidR="00C109C6">
              <w:t xml:space="preserve"> 1</w:t>
            </w:r>
          </w:p>
          <w:p w:rsidR="00A16C00" w:rsidRDefault="00A16C00" w:rsidP="00A16C00">
            <w:r>
              <w:t>Wybudowane jednostki wytwarzania energii cieplnej z OZE – 200.000 zł (1.2.2)</w:t>
            </w:r>
            <w:r w:rsidR="001117A7">
              <w:t xml:space="preserve"> Typ nr</w:t>
            </w:r>
            <w:r w:rsidR="00C109C6">
              <w:t xml:space="preserve"> 1</w:t>
            </w:r>
          </w:p>
          <w:p w:rsidR="00A16C00" w:rsidRDefault="00A16C00" w:rsidP="00A16C00">
            <w:r>
              <w:t>Wsparcie ośrodków prowadzących działalność w zakresie edukacji ekologicznej – 93.000 zł (1.2.2)</w:t>
            </w:r>
            <w:r w:rsidR="001117A7">
              <w:t xml:space="preserve"> Typ nr</w:t>
            </w:r>
            <w:r w:rsidR="00C109C6">
              <w:t xml:space="preserve"> 5</w:t>
            </w:r>
          </w:p>
          <w:p w:rsidR="00A16C00" w:rsidRDefault="00A16C00" w:rsidP="0005605E"/>
          <w:p w:rsidR="0005605E" w:rsidRDefault="0005605E" w:rsidP="0005605E"/>
          <w:p w:rsidR="0005605E" w:rsidRDefault="0005605E" w:rsidP="002844EE"/>
          <w:p w:rsidR="002844EE" w:rsidRDefault="002844EE" w:rsidP="003C77CA"/>
          <w:p w:rsidR="00405E52" w:rsidRDefault="00405E52" w:rsidP="003C77CA"/>
          <w:p w:rsidR="00CE7A1C" w:rsidRDefault="00CE7A1C" w:rsidP="003C77C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5E52" w:rsidRDefault="00CE7A1C" w:rsidP="003C77CA">
            <w:r>
              <w:t>-----------</w:t>
            </w:r>
          </w:p>
        </w:tc>
      </w:tr>
    </w:tbl>
    <w:p w:rsidR="00CE7A1C" w:rsidRDefault="00CE7A1C"/>
    <w:p w:rsidR="00CE7A1C" w:rsidRDefault="00CE7A1C">
      <w:pPr>
        <w:spacing w:after="200" w:line="276" w:lineRule="auto"/>
      </w:pPr>
      <w:r>
        <w:br w:type="page"/>
      </w:r>
    </w:p>
    <w:tbl>
      <w:tblPr>
        <w:tblStyle w:val="Tabela-Siatka"/>
        <w:tblpPr w:leftFromText="141" w:rightFromText="141" w:vertAnchor="page" w:horzAnchor="margin" w:tblpY="1201"/>
        <w:tblW w:w="13819" w:type="dxa"/>
        <w:tblLayout w:type="fixed"/>
        <w:tblLook w:val="04A0"/>
      </w:tblPr>
      <w:tblGrid>
        <w:gridCol w:w="1809"/>
        <w:gridCol w:w="1560"/>
        <w:gridCol w:w="1417"/>
        <w:gridCol w:w="4111"/>
        <w:gridCol w:w="3827"/>
        <w:gridCol w:w="1095"/>
      </w:tblGrid>
      <w:tr w:rsidR="00721083" w:rsidTr="00E05460">
        <w:trPr>
          <w:trHeight w:val="2969"/>
        </w:trPr>
        <w:tc>
          <w:tcPr>
            <w:tcW w:w="1809" w:type="dxa"/>
            <w:shd w:val="clear" w:color="auto" w:fill="EEECE1" w:themeFill="background2"/>
            <w:vAlign w:val="center"/>
          </w:tcPr>
          <w:p w:rsidR="00721083" w:rsidRPr="00534BF3" w:rsidRDefault="00721083" w:rsidP="00E054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2016 </w:t>
            </w:r>
          </w:p>
        </w:tc>
        <w:tc>
          <w:tcPr>
            <w:tcW w:w="1560" w:type="dxa"/>
            <w:vAlign w:val="center"/>
          </w:tcPr>
          <w:p w:rsidR="00721083" w:rsidRDefault="00721083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721083" w:rsidRDefault="00721083" w:rsidP="00E05460">
            <w:r>
              <w:t>----------------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21083" w:rsidRDefault="00721083" w:rsidP="00E05460"/>
        </w:tc>
        <w:tc>
          <w:tcPr>
            <w:tcW w:w="3827" w:type="dxa"/>
            <w:vAlign w:val="center"/>
          </w:tcPr>
          <w:p w:rsidR="00721083" w:rsidRDefault="00721083" w:rsidP="00721083">
            <w:r>
              <w:t>Wsparcie zabytków nieruchomych/ruchomych – 175.000 zł (1.2.3)</w:t>
            </w:r>
            <w:r w:rsidR="001117A7">
              <w:t xml:space="preserve"> Typ nr</w:t>
            </w:r>
            <w:r w:rsidR="00C109C6">
              <w:t xml:space="preserve"> 7</w:t>
            </w:r>
          </w:p>
          <w:p w:rsidR="00721083" w:rsidRDefault="00721083" w:rsidP="00721083">
            <w:r>
              <w:t>Wsparcie instytucji kultury – 175.000 zł (1.2.3)</w:t>
            </w:r>
            <w:r w:rsidR="001117A7">
              <w:t xml:space="preserve"> Typ nr</w:t>
            </w:r>
            <w:r w:rsidR="00C109C6">
              <w:t xml:space="preserve"> 7</w:t>
            </w:r>
          </w:p>
          <w:p w:rsidR="00721083" w:rsidRDefault="00721083" w:rsidP="00A16C00"/>
        </w:tc>
        <w:tc>
          <w:tcPr>
            <w:tcW w:w="1095" w:type="dxa"/>
            <w:vAlign w:val="center"/>
          </w:tcPr>
          <w:p w:rsidR="00721083" w:rsidRDefault="006E2F53" w:rsidP="00E05460">
            <w:r>
              <w:t>-----------</w:t>
            </w:r>
          </w:p>
        </w:tc>
      </w:tr>
      <w:tr w:rsidR="00E05460" w:rsidTr="006E2F53">
        <w:trPr>
          <w:trHeight w:val="403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77CBE" w:rsidRDefault="00F77CBE" w:rsidP="00F77CBE">
            <w:r>
              <w:t>Zajęcia zwiększające szanse edukacyjne w edukacji przedszkolnej – 34.000 zł (1.1.1)</w:t>
            </w:r>
          </w:p>
          <w:p w:rsidR="00F77CBE" w:rsidRDefault="00F77CBE" w:rsidP="00F77CBE">
            <w:r>
              <w:t>Dofinansowanie miejsc wychowania przedszkolnego – 195.000 zł (1.1.1)</w:t>
            </w:r>
          </w:p>
          <w:p w:rsidR="00F77CBE" w:rsidRDefault="00F77CBE" w:rsidP="00F77CBE">
            <w:r>
              <w:t>Wyposażenie w sprzęt TIK szkół i placówek systemu oświaty – 224.001 zł (1.1.1)</w:t>
            </w:r>
          </w:p>
          <w:p w:rsidR="00E05460" w:rsidRDefault="00F77CBE" w:rsidP="00F77CBE">
            <w:r>
              <w:t>Wsparcie w zakresie rozwijania kompetencji kluczowych – 42.500 zł (1.1.1)</w:t>
            </w:r>
          </w:p>
        </w:tc>
        <w:tc>
          <w:tcPr>
            <w:tcW w:w="3827" w:type="dxa"/>
            <w:vAlign w:val="center"/>
          </w:tcPr>
          <w:p w:rsidR="00E05460" w:rsidRDefault="006E2F53" w:rsidP="00A16C0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</w:t>
            </w:r>
          </w:p>
        </w:tc>
      </w:tr>
      <w:tr w:rsidR="00E05460" w:rsidTr="00E05460">
        <w:trPr>
          <w:trHeight w:val="42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F77CBE" w:rsidP="00F77CBE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7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F77CBE" w:rsidRDefault="00F77CBE" w:rsidP="00F77CBE">
            <w:r>
              <w:t>Wsparcie osób zagrożonych ubóstwem lub wykluczeniem społecznym – 1.433.470 zł (1.1.2)</w:t>
            </w:r>
          </w:p>
          <w:p w:rsidR="00F77CBE" w:rsidRDefault="00F77CBE" w:rsidP="00F77CBE">
            <w:r>
              <w:t>Usługi społeczne świadczone w interesie ogólnym dla osób zagrożonych ubóstwem lub wykluczeniem społecznym – 981.023 zł (1.1.2)</w:t>
            </w:r>
          </w:p>
          <w:p w:rsidR="00E05460" w:rsidRDefault="00E05460" w:rsidP="00E05460"/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0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6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347704"/>
          <w:p w:rsidR="002844EE" w:rsidRDefault="002844EE" w:rsidP="00347704">
            <w:r>
              <w:t>Projekt grantowy – 25.000 zł (1.1.2)</w:t>
            </w:r>
          </w:p>
          <w:p w:rsidR="002844EE" w:rsidRDefault="002844EE" w:rsidP="00347704">
            <w:r>
              <w:t>Projekt własny LGD – 585.000 zł (1.2.1)</w:t>
            </w:r>
          </w:p>
          <w:p w:rsidR="00347704" w:rsidRDefault="00347704" w:rsidP="00347704"/>
        </w:tc>
        <w:tc>
          <w:tcPr>
            <w:tcW w:w="3827" w:type="dxa"/>
            <w:vAlign w:val="center"/>
          </w:tcPr>
          <w:p w:rsidR="002844EE" w:rsidRDefault="002844EE" w:rsidP="002844EE">
            <w:r>
              <w:t>Budowa/przebudowa obiektów aktywizacji społeczno-zawodowej – 256.604 zł (1.1.2)</w:t>
            </w:r>
            <w:r w:rsidR="001117A7">
              <w:t xml:space="preserve"> Typ nr</w:t>
            </w:r>
            <w:r w:rsidR="00C109C6">
              <w:t xml:space="preserve"> 8</w:t>
            </w:r>
          </w:p>
          <w:p w:rsidR="0005605E" w:rsidRDefault="0005605E" w:rsidP="0005605E">
            <w:r>
              <w:t>Pomoc doradczo-szkoleniowa w zakresie rozwoju kompetencji cyfrowych – 145.385 zł (1.1.2)</w:t>
            </w:r>
            <w:r w:rsidR="001117A7">
              <w:t xml:space="preserve"> Typ nr 6</w:t>
            </w:r>
          </w:p>
          <w:p w:rsidR="00A16C00" w:rsidRDefault="00A16C00" w:rsidP="0005605E">
            <w:r>
              <w:lastRenderedPageBreak/>
              <w:t>Wsparcie form ochrony przyrody – 90.000 zł (1.2.2)</w:t>
            </w:r>
            <w:r w:rsidR="001117A7">
              <w:t xml:space="preserve"> Typ nr</w:t>
            </w:r>
            <w:r w:rsidR="00DF5235">
              <w:t xml:space="preserve"> 1</w:t>
            </w:r>
          </w:p>
          <w:p w:rsidR="00A16C00" w:rsidRDefault="00A16C00" w:rsidP="00A16C00">
            <w:r>
              <w:t>Utworzenie/przebudowanie szlaków turystycznych – 170.000 zł (1.2.2)</w:t>
            </w:r>
            <w:r w:rsidR="001117A7">
              <w:t xml:space="preserve"> Typ nr</w:t>
            </w:r>
            <w:r w:rsidR="00C109C6">
              <w:t xml:space="preserve"> 9</w:t>
            </w:r>
          </w:p>
          <w:p w:rsidR="00721083" w:rsidRDefault="00721083" w:rsidP="00721083">
            <w:r>
              <w:t>Wsparcie zabytków nieruchomych/ruchomych – 350.000 zł (1.2.3)</w:t>
            </w:r>
            <w:r w:rsidR="001117A7">
              <w:t xml:space="preserve"> Typ nr</w:t>
            </w:r>
            <w:r w:rsidR="00C109C6">
              <w:t xml:space="preserve"> 7</w:t>
            </w:r>
          </w:p>
          <w:p w:rsidR="006E2F53" w:rsidRDefault="006E2F53" w:rsidP="006E2F53">
            <w:r>
              <w:t>Wsparcie instytucji kultury – 350.000 zł (1.2.3)</w:t>
            </w:r>
            <w:r w:rsidR="001117A7">
              <w:t xml:space="preserve"> Typ nr</w:t>
            </w:r>
            <w:r w:rsidR="00C109C6">
              <w:t xml:space="preserve"> 7</w:t>
            </w:r>
          </w:p>
          <w:p w:rsidR="006E2F53" w:rsidRDefault="006E2F53" w:rsidP="006E2F53">
            <w:r>
              <w:t>Obiekty infrastruktury na zrewitalizowanych obszarach – 500.000 zł (1.2.3)</w:t>
            </w:r>
            <w:r w:rsidR="001117A7">
              <w:t xml:space="preserve"> Typ nr</w:t>
            </w:r>
            <w:r w:rsidR="00C109C6">
              <w:t xml:space="preserve"> 7</w:t>
            </w:r>
          </w:p>
          <w:p w:rsidR="00E05460" w:rsidRDefault="006E2F53" w:rsidP="00F77CBE">
            <w:r>
              <w:t>Utworzenie lub rekultywacja otwartej przestrzeni na obszarach miejskich – 510.000 zł (1.2.3)</w:t>
            </w:r>
            <w:r w:rsidR="001117A7">
              <w:t xml:space="preserve"> Typ nr</w:t>
            </w:r>
            <w:r w:rsidR="00C109C6">
              <w:t xml:space="preserve"> </w:t>
            </w:r>
            <w:r w:rsidR="00DF5235">
              <w:t>9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lastRenderedPageBreak/>
              <w:t>-----------</w:t>
            </w:r>
          </w:p>
        </w:tc>
      </w:tr>
      <w:tr w:rsidR="00E05460" w:rsidTr="00E05460">
        <w:trPr>
          <w:trHeight w:val="421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3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06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2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08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23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F77CBE" w:rsidP="00F77CBE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30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08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:rsidR="00E05460" w:rsidRPr="00534BF3" w:rsidRDefault="00E05460" w:rsidP="00E05460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  <w:tr w:rsidR="00E05460" w:rsidTr="00E05460">
        <w:trPr>
          <w:trHeight w:val="414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:rsidR="00E05460" w:rsidRDefault="00E05460" w:rsidP="00E05460"/>
        </w:tc>
        <w:tc>
          <w:tcPr>
            <w:tcW w:w="1560" w:type="dxa"/>
            <w:vAlign w:val="center"/>
          </w:tcPr>
          <w:p w:rsidR="00E05460" w:rsidRDefault="00E05460" w:rsidP="00E05460">
            <w:pPr>
              <w:jc w:val="center"/>
            </w:pPr>
            <w:r>
              <w:t>II</w:t>
            </w:r>
          </w:p>
        </w:tc>
        <w:tc>
          <w:tcPr>
            <w:tcW w:w="1417" w:type="dxa"/>
            <w:vAlign w:val="center"/>
          </w:tcPr>
          <w:p w:rsidR="00E05460" w:rsidRDefault="00E05460" w:rsidP="00E05460">
            <w:r>
              <w:t>----------------</w:t>
            </w:r>
          </w:p>
        </w:tc>
        <w:tc>
          <w:tcPr>
            <w:tcW w:w="4111" w:type="dxa"/>
            <w:vAlign w:val="center"/>
          </w:tcPr>
          <w:p w:rsidR="00E05460" w:rsidRDefault="00E05460" w:rsidP="00E05460">
            <w:r>
              <w:t>-----------------------------------------------</w:t>
            </w:r>
          </w:p>
        </w:tc>
        <w:tc>
          <w:tcPr>
            <w:tcW w:w="3827" w:type="dxa"/>
            <w:vAlign w:val="center"/>
          </w:tcPr>
          <w:p w:rsidR="00E05460" w:rsidRDefault="006E2F53" w:rsidP="00A16C00">
            <w:r>
              <w:t>-----------------------------------------------</w:t>
            </w:r>
          </w:p>
        </w:tc>
        <w:tc>
          <w:tcPr>
            <w:tcW w:w="1095" w:type="dxa"/>
            <w:vAlign w:val="center"/>
          </w:tcPr>
          <w:p w:rsidR="00E05460" w:rsidRDefault="00E05460" w:rsidP="00E05460">
            <w:r>
              <w:t>-----------</w:t>
            </w:r>
          </w:p>
        </w:tc>
      </w:tr>
    </w:tbl>
    <w:p w:rsidR="00E57670" w:rsidRDefault="00E57670" w:rsidP="00E05460"/>
    <w:sectPr w:rsidR="00E57670" w:rsidSect="00CE7A1C">
      <w:pgSz w:w="16838" w:h="11906" w:orient="landscape"/>
      <w:pgMar w:top="993" w:right="1417" w:bottom="993" w:left="1417" w:header="708" w:footer="708" w:gutter="0"/>
      <w:cols w:space="708"/>
      <w:docGrid w:linePitch="360"/>
      <w:sectPrChange w:id="4" w:author="eurexport" w:date="2016-05-06T12:05:00Z">
        <w:sectPr w:rsidR="00E57670" w:rsidSect="00CE7A1C">
          <w:pgSz w:w="11906" w:h="16838" w:orient="portrait"/>
          <w:pgMar w:top="1417" w:bottom="1417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49" w:rsidRDefault="00F61449" w:rsidP="0016437F">
      <w:r>
        <w:separator/>
      </w:r>
    </w:p>
  </w:endnote>
  <w:endnote w:type="continuationSeparator" w:id="0">
    <w:p w:rsidR="00F61449" w:rsidRDefault="00F61449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49" w:rsidRDefault="00F61449" w:rsidP="0016437F">
      <w:r>
        <w:separator/>
      </w:r>
    </w:p>
  </w:footnote>
  <w:footnote w:type="continuationSeparator" w:id="0">
    <w:p w:rsidR="00F61449" w:rsidRDefault="00F61449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356E5"/>
    <w:rsid w:val="00044442"/>
    <w:rsid w:val="0005605E"/>
    <w:rsid w:val="000A2C13"/>
    <w:rsid w:val="000A3FB2"/>
    <w:rsid w:val="000B03E7"/>
    <w:rsid w:val="001117A7"/>
    <w:rsid w:val="0016437F"/>
    <w:rsid w:val="00174008"/>
    <w:rsid w:val="00197C2A"/>
    <w:rsid w:val="001B059E"/>
    <w:rsid w:val="00273CEA"/>
    <w:rsid w:val="002844EE"/>
    <w:rsid w:val="003046EF"/>
    <w:rsid w:val="00347704"/>
    <w:rsid w:val="00360944"/>
    <w:rsid w:val="003C77CA"/>
    <w:rsid w:val="003E65BD"/>
    <w:rsid w:val="003F5727"/>
    <w:rsid w:val="00405E52"/>
    <w:rsid w:val="0043346F"/>
    <w:rsid w:val="004B3788"/>
    <w:rsid w:val="005104CB"/>
    <w:rsid w:val="005962AB"/>
    <w:rsid w:val="005A5261"/>
    <w:rsid w:val="005B611F"/>
    <w:rsid w:val="00647E57"/>
    <w:rsid w:val="006E2F53"/>
    <w:rsid w:val="00721083"/>
    <w:rsid w:val="00725980"/>
    <w:rsid w:val="007C217C"/>
    <w:rsid w:val="00804F20"/>
    <w:rsid w:val="00951A55"/>
    <w:rsid w:val="00A16C00"/>
    <w:rsid w:val="00A36086"/>
    <w:rsid w:val="00A837FE"/>
    <w:rsid w:val="00A83D1C"/>
    <w:rsid w:val="00B16416"/>
    <w:rsid w:val="00B76897"/>
    <w:rsid w:val="00B91123"/>
    <w:rsid w:val="00B9273B"/>
    <w:rsid w:val="00BB4D8E"/>
    <w:rsid w:val="00C109C6"/>
    <w:rsid w:val="00CE7A1C"/>
    <w:rsid w:val="00D23823"/>
    <w:rsid w:val="00DF5235"/>
    <w:rsid w:val="00E05460"/>
    <w:rsid w:val="00E05DF9"/>
    <w:rsid w:val="00E200EB"/>
    <w:rsid w:val="00E57670"/>
    <w:rsid w:val="00E80896"/>
    <w:rsid w:val="00EB05B4"/>
    <w:rsid w:val="00F51FC8"/>
    <w:rsid w:val="00F61449"/>
    <w:rsid w:val="00F73920"/>
    <w:rsid w:val="00F77CBE"/>
    <w:rsid w:val="00F82D2A"/>
    <w:rsid w:val="00F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6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6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C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58F8-0EAE-493A-BB85-0EFF14D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eurexport</cp:lastModifiedBy>
  <cp:revision>6</cp:revision>
  <dcterms:created xsi:type="dcterms:W3CDTF">2016-05-10T08:14:00Z</dcterms:created>
  <dcterms:modified xsi:type="dcterms:W3CDTF">2016-05-16T12:57:00Z</dcterms:modified>
</cp:coreProperties>
</file>