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2" name="Obraz 1" descr="https://omikronkonkursy.pl/wnioski/users/augustow/obrazy_efrr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augustow/obrazy_efrr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13DEA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Załącznik nr 2 do Uchwały nr XII/49/18</w:t>
      </w:r>
      <w:r>
        <w:rPr>
          <w:rFonts w:eastAsia="Times New Roman"/>
          <w:sz w:val="18"/>
          <w:szCs w:val="18"/>
        </w:rPr>
        <w:br/>
        <w:t>z Posiedzenia Rady LGD – Kanał Augustowski</w:t>
      </w:r>
      <w:r>
        <w:rPr>
          <w:rFonts w:eastAsia="Times New Roman"/>
          <w:sz w:val="18"/>
          <w:szCs w:val="18"/>
        </w:rPr>
        <w:br/>
        <w:t>z dnia 01-08-2018</w:t>
      </w:r>
    </w:p>
    <w:p w:rsidR="00000000" w:rsidRDefault="00413DEA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LSR</w:t>
            </w:r>
            <w:r>
              <w:rPr>
                <w:rFonts w:eastAsia="Times New Roman"/>
                <w:sz w:val="18"/>
                <w:szCs w:val="18"/>
              </w:rPr>
              <w:t xml:space="preserve"> złożonych do Stowar</w:t>
            </w:r>
            <w:r>
              <w:rPr>
                <w:rFonts w:eastAsia="Times New Roman"/>
                <w:sz w:val="18"/>
                <w:szCs w:val="18"/>
              </w:rPr>
              <w:t>zyszenia „Lokalna Grupa Działania – Kanał Augustowski”, w ramach naboru nr 10/2018, Przedsięwzięcie Przedsięwzięcie 1.2.2: Poprawa jakości życia mieszkańców w zgodzie z ochroną przyrody , Działanie 8.6 Inwestycje na rzecz rozwoju lokalnego, Oś priorytetowa</w:t>
            </w:r>
            <w:r>
              <w:rPr>
                <w:rFonts w:eastAsia="Times New Roman"/>
                <w:sz w:val="18"/>
                <w:szCs w:val="18"/>
              </w:rPr>
              <w:t xml:space="preserve"> w ramach Regionalnego Programu Operacyjnego Województwa Podlaskiego na lata 2014-2020.</w:t>
            </w:r>
          </w:p>
        </w:tc>
      </w:tr>
    </w:tbl>
    <w:p w:rsidR="00000000" w:rsidRDefault="00413DEA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1438"/>
        <w:gridCol w:w="1295"/>
        <w:gridCol w:w="1295"/>
        <w:gridCol w:w="2014"/>
        <w:gridCol w:w="4315"/>
        <w:gridCol w:w="1295"/>
        <w:gridCol w:w="1151"/>
        <w:gridCol w:w="1007"/>
      </w:tblGrid>
      <w:tr w:rsidR="00000000">
        <w:tc>
          <w:tcPr>
            <w:tcW w:w="70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Pomoc w zakresie:</w:t>
            </w:r>
          </w:p>
        </w:tc>
        <w:tc>
          <w:tcPr>
            <w:tcW w:w="4300" w:type="pct"/>
            <w:gridSpan w:val="7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Instalacje OZE w gospodarstwach domowych (z wykorzystaniem energii słońca, wiatru, ziemi, wody, biogazu i biomasy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28-05-2018 08:00 do 12-06-2018 15:00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400 000,00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01-08-2018</w:t>
            </w:r>
          </w:p>
        </w:tc>
      </w:tr>
      <w:tr w:rsidR="00000000">
        <w:tc>
          <w:tcPr>
            <w:tcW w:w="2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Data i godz. wpływu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</w:t>
            </w:r>
          </w:p>
        </w:tc>
        <w:tc>
          <w:tcPr>
            <w:tcW w:w="7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 wnioskodawcy</w:t>
            </w:r>
          </w:p>
        </w:tc>
        <w:tc>
          <w:tcPr>
            <w:tcW w:w="1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Wnioskowana kwota wsparcia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11-06-2018 14:50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1/1ERFF/10/2018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Płaska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instalacji OZE w prywatnych budynkach mieszkalnych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381 607,50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000000" w:rsidRDefault="00413DEA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7"/>
        <w:gridCol w:w="113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413D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Augustów, 01-08-2018r.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413D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                            </w:t>
            </w:r>
            <w:r>
              <w:rPr>
                <w:rFonts w:eastAsia="Times New Roman"/>
              </w:rPr>
              <w:t xml:space="preserve">                                                                             .................................................................................. </w:t>
            </w:r>
          </w:p>
        </w:tc>
      </w:tr>
    </w:tbl>
    <w:p w:rsidR="00000000" w:rsidRDefault="00413DEA">
      <w:pPr>
        <w:rPr>
          <w:rFonts w:eastAsia="Times New Roman"/>
        </w:rPr>
      </w:pPr>
    </w:p>
    <w:sectPr w:rsidR="00000000">
      <w:headerReference w:type="default" r:id="rId7"/>
      <w:pgSz w:w="15840" w:h="12240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3DEA">
      <w:r>
        <w:separator/>
      </w:r>
    </w:p>
  </w:endnote>
  <w:endnote w:type="continuationSeparator" w:id="0">
    <w:p w:rsidR="00000000" w:rsidRDefault="0041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3DEA">
      <w:r>
        <w:separator/>
      </w:r>
    </w:p>
  </w:footnote>
  <w:footnote w:type="continuationSeparator" w:id="0">
    <w:p w:rsidR="00000000" w:rsidRDefault="0041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3DEA">
    <w:pPr>
      <w:pStyle w:val="NormalnyWeb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3093720</wp:posOffset>
          </wp:positionH>
          <wp:positionV relativeFrom="page">
            <wp:posOffset>670560</wp:posOffset>
          </wp:positionV>
          <wp:extent cx="3599815" cy="461010"/>
          <wp:effectExtent l="0" t="0" r="63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3DEA"/>
    <w:rsid w:val="004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1849901-E39C-499F-8D5E-451501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augustow/obrazy_efrr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Aleksandra Jaroszyńska</dc:creator>
  <cp:keywords/>
  <dc:description/>
  <cp:lastModifiedBy>Joanna Skrzekut</cp:lastModifiedBy>
  <cp:revision>2</cp:revision>
  <cp:lastPrinted>2018-08-01T12:20:00Z</cp:lastPrinted>
  <dcterms:created xsi:type="dcterms:W3CDTF">2018-08-02T06:27:00Z</dcterms:created>
  <dcterms:modified xsi:type="dcterms:W3CDTF">2018-08-02T06:27:00Z</dcterms:modified>
</cp:coreProperties>
</file>